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B" w:rsidRDefault="0044575B">
      <w:pPr>
        <w:pStyle w:val="Title"/>
        <w:tabs>
          <w:tab w:val="left" w:pos="720"/>
        </w:tabs>
      </w:pPr>
      <w:bookmarkStart w:id="0" w:name="_Toc12589654"/>
    </w:p>
    <w:p w:rsidR="0044575B" w:rsidRDefault="0044575B" w:rsidP="0044575B">
      <w:pPr>
        <w:pStyle w:val="GPTitle"/>
        <w:spacing w:before="360" w:after="120"/>
        <w:ind w:left="270"/>
        <w:rPr>
          <w:color w:val="000080"/>
          <w:szCs w:val="48"/>
        </w:rPr>
      </w:pPr>
      <w:r>
        <w:rPr>
          <w:color w:val="000080"/>
          <w:szCs w:val="48"/>
        </w:rPr>
        <w:t>Burghy-Versi</w:t>
      </w:r>
    </w:p>
    <w:p w:rsidR="0044575B" w:rsidRDefault="0044575B" w:rsidP="0044575B">
      <w:pPr>
        <w:pStyle w:val="GPTitle"/>
        <w:spacing w:before="600"/>
        <w:ind w:left="274"/>
        <w:rPr>
          <w:spacing w:val="6"/>
          <w:sz w:val="50"/>
          <w:szCs w:val="50"/>
        </w:rPr>
      </w:pPr>
      <w:r>
        <w:rPr>
          <w:spacing w:val="6"/>
          <w:sz w:val="50"/>
          <w:szCs w:val="50"/>
        </w:rPr>
        <w:t xml:space="preserve">GAME PLAY Manual  </w:t>
      </w:r>
    </w:p>
    <w:p w:rsidR="0044575B" w:rsidRDefault="0044575B" w:rsidP="0044575B">
      <w:pPr>
        <w:pStyle w:val="GPTitle"/>
        <w:spacing w:before="0" w:after="120"/>
        <w:ind w:left="274"/>
        <w:rPr>
          <w:spacing w:val="6"/>
          <w:sz w:val="50"/>
          <w:szCs w:val="50"/>
        </w:rPr>
      </w:pPr>
      <w:r>
        <w:rPr>
          <w:spacing w:val="6"/>
          <w:sz w:val="50"/>
          <w:szCs w:val="50"/>
        </w:rPr>
        <w:t xml:space="preserve"> </w:t>
      </w:r>
    </w:p>
    <w:p w:rsidR="0044575B" w:rsidRDefault="0044575B" w:rsidP="0044575B">
      <w:pPr>
        <w:pStyle w:val="Heading5"/>
        <w:jc w:val="center"/>
        <w:rPr>
          <w:sz w:val="28"/>
          <w:u w:val="none"/>
        </w:rPr>
      </w:pPr>
    </w:p>
    <w:p w:rsidR="0044575B" w:rsidRDefault="0044575B" w:rsidP="0044575B">
      <w:pPr>
        <w:pStyle w:val="Heading5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Project Manager – </w:t>
      </w:r>
      <w:r>
        <w:rPr>
          <w:rStyle w:val="gprevdatetext"/>
          <w:sz w:val="28"/>
          <w:u w:val="none"/>
        </w:rPr>
        <w:t>Erik Meissner</w:t>
      </w:r>
    </w:p>
    <w:p w:rsidR="0044575B" w:rsidRDefault="0044575B" w:rsidP="0044575B">
      <w:pPr>
        <w:pStyle w:val="Heading5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Design – </w:t>
      </w:r>
      <w:r>
        <w:rPr>
          <w:rStyle w:val="gprevdatetext"/>
          <w:sz w:val="28"/>
          <w:u w:val="none"/>
        </w:rPr>
        <w:t>Christopher Russo</w:t>
      </w:r>
    </w:p>
    <w:p w:rsidR="0044575B" w:rsidRDefault="0044575B" w:rsidP="0044575B">
      <w:pPr>
        <w:pStyle w:val="Heading5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Developer – </w:t>
      </w:r>
      <w:r>
        <w:rPr>
          <w:rStyle w:val="gprevdatetext"/>
          <w:sz w:val="28"/>
          <w:u w:val="none"/>
        </w:rPr>
        <w:t>Jim Tyndall</w:t>
      </w:r>
    </w:p>
    <w:p w:rsidR="0044575B" w:rsidRDefault="0044575B" w:rsidP="0044575B">
      <w:pPr>
        <w:pStyle w:val="Heading5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Developer: </w:t>
      </w:r>
      <w:r>
        <w:rPr>
          <w:rStyle w:val="gprevdatetext"/>
          <w:sz w:val="28"/>
          <w:u w:val="none"/>
        </w:rPr>
        <w:t>Chad Morse</w:t>
      </w:r>
    </w:p>
    <w:p w:rsidR="0044575B" w:rsidRDefault="0044575B" w:rsidP="0044575B">
      <w:pPr>
        <w:pStyle w:val="Heading5"/>
        <w:jc w:val="center"/>
        <w:rPr>
          <w:rStyle w:val="gprevdatetext"/>
          <w:sz w:val="28"/>
          <w:u w:val="none"/>
        </w:rPr>
      </w:pPr>
      <w:r>
        <w:rPr>
          <w:sz w:val="28"/>
          <w:u w:val="none"/>
        </w:rPr>
        <w:t xml:space="preserve">Documentation: </w:t>
      </w:r>
      <w:r>
        <w:rPr>
          <w:rStyle w:val="gprevdatetext"/>
          <w:sz w:val="28"/>
          <w:u w:val="none"/>
        </w:rPr>
        <w:t>TammyAnn Baker</w:t>
      </w:r>
    </w:p>
    <w:p w:rsidR="0044575B" w:rsidRDefault="0044575B" w:rsidP="0044575B">
      <w:pPr>
        <w:pStyle w:val="Heading5"/>
        <w:jc w:val="center"/>
        <w:rPr>
          <w:rStyle w:val="gprevdatetext"/>
          <w:sz w:val="28"/>
          <w:u w:val="none"/>
        </w:rPr>
      </w:pPr>
      <w:r>
        <w:rPr>
          <w:sz w:val="28"/>
          <w:u w:val="none"/>
        </w:rPr>
        <w:t xml:space="preserve">Testing: </w:t>
      </w:r>
      <w:r>
        <w:rPr>
          <w:rStyle w:val="gprevdatetext"/>
          <w:sz w:val="28"/>
          <w:u w:val="none"/>
        </w:rPr>
        <w:t>Dane Davis</w:t>
      </w:r>
    </w:p>
    <w:p w:rsidR="0044575B" w:rsidRDefault="0044575B" w:rsidP="0044575B">
      <w:pPr>
        <w:pStyle w:val="Heading5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Revision: </w:t>
      </w:r>
      <w:r>
        <w:rPr>
          <w:rStyle w:val="gprevdatetext"/>
          <w:sz w:val="28"/>
          <w:u w:val="none"/>
        </w:rPr>
        <w:t>1</w:t>
      </w:r>
    </w:p>
    <w:p w:rsidR="0044575B" w:rsidRPr="007C5F65" w:rsidRDefault="0044575B" w:rsidP="0044575B">
      <w:pPr>
        <w:pStyle w:val="BodyText"/>
      </w:pPr>
    </w:p>
    <w:p w:rsidR="0044575B" w:rsidRDefault="0044575B" w:rsidP="0044575B">
      <w:pPr>
        <w:pStyle w:val="GPName"/>
      </w:pPr>
    </w:p>
    <w:p w:rsidR="0044575B" w:rsidRDefault="0044575B" w:rsidP="0044575B">
      <w:pPr>
        <w:pStyle w:val="Heading1"/>
      </w:pPr>
      <w:r>
        <w:br w:type="page"/>
      </w:r>
      <w:bookmarkStart w:id="1" w:name="_Toc177286306"/>
    </w:p>
    <w:p w:rsidR="0044575B" w:rsidRDefault="0044575B" w:rsidP="0044575B">
      <w:pPr>
        <w:pStyle w:val="Heading1"/>
      </w:pPr>
      <w:r>
        <w:t>About this Document</w:t>
      </w:r>
      <w:bookmarkEnd w:id="0"/>
      <w:bookmarkEnd w:id="1"/>
    </w:p>
    <w:p w:rsidR="00A86F1E" w:rsidRDefault="0044575B" w:rsidP="0044575B">
      <w:pPr>
        <w:pStyle w:val="BodyText"/>
        <w:ind w:right="0"/>
      </w:pPr>
      <w:r>
        <w:t xml:space="preserve">This document contains the basic information for playing Burghy-Versi, by showing step-by-step </w:t>
      </w:r>
    </w:p>
    <w:p w:rsidR="00A86F1E" w:rsidRDefault="0044575B" w:rsidP="0044575B">
      <w:pPr>
        <w:pStyle w:val="BodyText"/>
        <w:ind w:right="0"/>
      </w:pPr>
      <w:r>
        <w:t>actions.</w:t>
      </w:r>
    </w:p>
    <w:p w:rsidR="00A86F1E" w:rsidRDefault="00A86F1E" w:rsidP="0044575B">
      <w:pPr>
        <w:pStyle w:val="BodyText"/>
        <w:ind w:right="0"/>
      </w:pPr>
      <w:r>
        <w:t xml:space="preserve">On the start of game at top you will see  black:  2  and white:  2.     That is the score and it will </w:t>
      </w:r>
    </w:p>
    <w:p w:rsidR="00A86F1E" w:rsidRDefault="00A86F1E" w:rsidP="0044575B">
      <w:pPr>
        <w:pStyle w:val="BodyText"/>
        <w:ind w:right="0"/>
      </w:pPr>
      <w:r>
        <w:t xml:space="preserve">Change as moves are made.  The bottom of screen will have a box around black or white </w:t>
      </w:r>
    </w:p>
    <w:p w:rsidR="0044575B" w:rsidRDefault="00A86F1E" w:rsidP="0044575B">
      <w:pPr>
        <w:pStyle w:val="BodyText"/>
        <w:ind w:right="0"/>
      </w:pPr>
      <w:r>
        <w:t xml:space="preserve">Whomever is the current turn is on. </w:t>
      </w:r>
      <w:r w:rsidR="0044575B">
        <w:br w:type="page"/>
      </w:r>
      <w:r w:rsidR="0044575B">
        <w:lastRenderedPageBreak/>
        <w:fldChar w:fldCharType="begin"/>
      </w:r>
      <w:r w:rsidR="0044575B">
        <w:instrText xml:space="preserve"> TOC \o "1-3" \h \z \u </w:instrText>
      </w:r>
      <w:r w:rsidR="0044575B">
        <w:fldChar w:fldCharType="separate"/>
      </w:r>
    </w:p>
    <w:p w:rsidR="0044575B" w:rsidRDefault="0044575B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177286306" w:history="1">
        <w:r>
          <w:rPr>
            <w:rStyle w:val="Hyperlink"/>
            <w:noProof/>
          </w:rPr>
          <w:t>About this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576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177286307" w:history="1">
        <w:r w:rsidRPr="001370E5">
          <w:rPr>
            <w:rStyle w:val="Hyperlink"/>
            <w:noProof/>
          </w:rPr>
          <w:t>Revision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_Toc177286307 \h </w:instrText>
        </w:r>
        <w:r>
          <w:rPr>
            <w:noProof/>
            <w:webHidden/>
          </w:rPr>
          <w:fldChar w:fldCharType="separate"/>
        </w:r>
        <w:r w:rsidR="00815766">
          <w:rPr>
            <w:b w:val="0"/>
            <w:bCs w:val="0"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177286308" w:history="1">
        <w:r w:rsidRPr="001370E5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_Toc177286308 \h </w:instrText>
        </w:r>
        <w:r>
          <w:rPr>
            <w:noProof/>
            <w:webHidden/>
          </w:rPr>
          <w:fldChar w:fldCharType="separate"/>
        </w:r>
        <w:r w:rsidR="00815766">
          <w:rPr>
            <w:b w:val="0"/>
            <w:bCs w:val="0"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09" w:history="1">
        <w:r w:rsidRPr="001370E5">
          <w:rPr>
            <w:rStyle w:val="Hyperlink"/>
            <w:noProof/>
          </w:rPr>
          <w:t>Introduction and 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_Toc177286309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0" w:history="1">
        <w:r w:rsidRPr="001370E5">
          <w:rPr>
            <w:rStyle w:val="Hyperlink"/>
            <w:noProof/>
          </w:rPr>
          <w:t>Project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_Toc177286310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1" w:history="1">
        <w:r w:rsidRPr="001370E5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_Toc177286311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177286312" w:history="1">
        <w:r w:rsidRPr="001370E5">
          <w:rPr>
            <w:rStyle w:val="Hyperlink"/>
            <w:noProof/>
          </w:rPr>
          <w:t>SYSTEM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_Toc177286312 \h </w:instrText>
        </w:r>
        <w:r>
          <w:rPr>
            <w:noProof/>
            <w:webHidden/>
          </w:rPr>
          <w:fldChar w:fldCharType="separate"/>
        </w:r>
        <w:r w:rsidR="00815766">
          <w:rPr>
            <w:b w:val="0"/>
            <w:bCs w:val="0"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3" w:history="1">
        <w:r w:rsidRPr="001370E5">
          <w:rPr>
            <w:rStyle w:val="Hyperlink"/>
            <w:bCs/>
            <w:noProof/>
          </w:rPr>
          <w:t xml:space="preserve">System </w:t>
        </w:r>
        <w:r w:rsidRPr="001370E5">
          <w:rPr>
            <w:rStyle w:val="Hyperlink"/>
            <w:noProof/>
          </w:rPr>
          <w:t>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_Toc177286313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4" w:history="1">
        <w:r w:rsidRPr="001370E5">
          <w:rPr>
            <w:rStyle w:val="Hyperlink"/>
            <w:noProof/>
          </w:rPr>
          <w:t>System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_Toc177286314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5" w:history="1">
        <w:r w:rsidRPr="001370E5">
          <w:rPr>
            <w:rStyle w:val="Hyperlink"/>
            <w:noProof/>
          </w:rPr>
          <w:t>Information Inventory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_Toc177286315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3"/>
        <w:tabs>
          <w:tab w:val="right" w:leader="dot" w:pos="9350"/>
        </w:tabs>
        <w:rPr>
          <w:i w:val="0"/>
          <w:iCs w:val="0"/>
          <w:noProof/>
          <w:sz w:val="22"/>
          <w:szCs w:val="22"/>
        </w:rPr>
      </w:pPr>
      <w:hyperlink w:anchor="_Toc177286316" w:history="1">
        <w:r w:rsidRPr="001370E5">
          <w:rPr>
            <w:rStyle w:val="Hyperlink"/>
            <w:noProof/>
          </w:rPr>
          <w:t>Resource Inventory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_Toc177286316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3"/>
        <w:tabs>
          <w:tab w:val="right" w:leader="dot" w:pos="9350"/>
        </w:tabs>
        <w:rPr>
          <w:i w:val="0"/>
          <w:iCs w:val="0"/>
          <w:noProof/>
          <w:sz w:val="22"/>
          <w:szCs w:val="22"/>
        </w:rPr>
      </w:pPr>
      <w:hyperlink w:anchor="_Toc177286317" w:history="1">
        <w:r w:rsidRPr="001370E5">
          <w:rPr>
            <w:rStyle w:val="Hyperlink"/>
            <w:noProof/>
          </w:rPr>
          <w:t>Report Inventory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_Toc177286317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8" w:history="1">
        <w:r w:rsidRPr="001370E5">
          <w:rPr>
            <w:rStyle w:val="Hyperlink"/>
            <w:noProof/>
          </w:rPr>
          <w:t>Processing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_Toc177286318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19" w:history="1">
        <w:r w:rsidRPr="001370E5">
          <w:rPr>
            <w:rStyle w:val="Hyperlink"/>
            <w:noProof/>
          </w:rPr>
          <w:t>Communications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_Toc177286319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20" w:history="1">
        <w:r w:rsidRPr="001370E5">
          <w:rPr>
            <w:rStyle w:val="Hyperlink"/>
            <w:noProof/>
          </w:rPr>
          <w:t>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_Toc177286320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1"/>
        <w:tabs>
          <w:tab w:val="right" w:leader="dot" w:pos="9350"/>
        </w:tabs>
        <w:rPr>
          <w:b w:val="0"/>
          <w:bCs w:val="0"/>
          <w:caps w:val="0"/>
          <w:noProof/>
          <w:sz w:val="22"/>
          <w:szCs w:val="22"/>
        </w:rPr>
      </w:pPr>
      <w:hyperlink w:anchor="_Toc177286321" w:history="1">
        <w:r w:rsidRPr="001370E5">
          <w:rPr>
            <w:rStyle w:val="Hyperlink"/>
            <w:noProof/>
          </w:rPr>
          <w:t>SITE PROFILE(S)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_Toc177286321 \h </w:instrText>
        </w:r>
        <w:r>
          <w:rPr>
            <w:noProof/>
            <w:webHidden/>
          </w:rPr>
          <w:fldChar w:fldCharType="separate"/>
        </w:r>
        <w:r w:rsidR="00815766">
          <w:rPr>
            <w:b w:val="0"/>
            <w:bCs w:val="0"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22" w:history="1">
        <w:r w:rsidRPr="001370E5">
          <w:rPr>
            <w:rStyle w:val="Hyperlink"/>
            <w:noProof/>
          </w:rPr>
          <w:t>Site Location(s)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_Toc177286322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>
      <w:pPr>
        <w:pStyle w:val="TOC2"/>
        <w:tabs>
          <w:tab w:val="right" w:leader="dot" w:pos="9350"/>
        </w:tabs>
        <w:rPr>
          <w:smallCaps w:val="0"/>
          <w:noProof/>
          <w:sz w:val="22"/>
          <w:szCs w:val="22"/>
        </w:rPr>
      </w:pPr>
      <w:hyperlink w:anchor="_Toc177286323" w:history="1">
        <w:r w:rsidRPr="001370E5">
          <w:rPr>
            <w:rStyle w:val="Hyperlink"/>
            <w:noProof/>
          </w:rPr>
          <w:t>Primary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_Toc177286323 \h </w:instrText>
        </w:r>
        <w:r>
          <w:rPr>
            <w:noProof/>
            <w:webHidden/>
          </w:rPr>
          <w:fldChar w:fldCharType="separate"/>
        </w:r>
        <w:r w:rsidR="00815766"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44575B" w:rsidRDefault="0044575B" w:rsidP="0044575B">
      <w:pPr>
        <w:pStyle w:val="BodyText"/>
      </w:pPr>
      <w:r>
        <w:fldChar w:fldCharType="end"/>
      </w:r>
    </w:p>
    <w:p w:rsidR="0044575B" w:rsidRDefault="0044575B" w:rsidP="0044575B">
      <w:pPr>
        <w:pStyle w:val="BodyText"/>
      </w:pPr>
      <w:r>
        <w:br w:type="page"/>
      </w:r>
    </w:p>
    <w:p w:rsidR="0044575B" w:rsidRPr="000009BF" w:rsidRDefault="0044575B" w:rsidP="0044575B">
      <w:pPr>
        <w:pStyle w:val="BodyText"/>
      </w:pPr>
    </w:p>
    <w:p w:rsidR="0044575B" w:rsidRDefault="0044575B" w:rsidP="0044575B">
      <w:pPr>
        <w:pStyle w:val="Heading1"/>
      </w:pPr>
      <w:r>
        <w:t>Installing the game</w:t>
      </w:r>
    </w:p>
    <w:p w:rsidR="0044575B" w:rsidRDefault="0044575B" w:rsidP="0044575B">
      <w:pPr>
        <w:tabs>
          <w:tab w:val="left" w:pos="720"/>
        </w:tabs>
      </w:pPr>
    </w:p>
    <w:p w:rsidR="00B847FB" w:rsidRDefault="00A86F1E" w:rsidP="00B847FB">
      <w:pPr>
        <w:numPr>
          <w:ilvl w:val="0"/>
          <w:numId w:val="3"/>
        </w:numPr>
      </w:pPr>
      <w:r>
        <w:t xml:space="preserve">Download </w:t>
      </w:r>
      <w:r w:rsidR="00815766">
        <w:t xml:space="preserve">under Othello </w:t>
      </w:r>
      <w:r>
        <w:t>off Bitbucket</w:t>
      </w:r>
      <w:r w:rsidR="00B847FB">
        <w:t xml:space="preserve"> 4.17.13 Release.zip. </w:t>
      </w:r>
    </w:p>
    <w:p w:rsidR="00B847FB" w:rsidRDefault="00B847FB" w:rsidP="00B847FB">
      <w:pPr>
        <w:ind w:left="360"/>
      </w:pPr>
    </w:p>
    <w:p w:rsidR="00B847FB" w:rsidRDefault="00B847FB" w:rsidP="00B847FB">
      <w:pPr>
        <w:numPr>
          <w:ilvl w:val="0"/>
          <w:numId w:val="3"/>
        </w:numPr>
      </w:pPr>
      <w:r>
        <w:t>Download Microsoft xna version .net 4.0.</w:t>
      </w:r>
      <w:r w:rsidR="00815766">
        <w:t xml:space="preserve"> Make sure computer has .net 4.0.</w:t>
      </w:r>
    </w:p>
    <w:p w:rsidR="00B847FB" w:rsidRDefault="00B847FB" w:rsidP="00B847FB">
      <w:pPr>
        <w:pStyle w:val="ListParagraph"/>
      </w:pPr>
    </w:p>
    <w:p w:rsidR="00B847FB" w:rsidRDefault="00B847FB" w:rsidP="00B847FB">
      <w:pPr>
        <w:numPr>
          <w:ilvl w:val="0"/>
          <w:numId w:val="3"/>
        </w:numPr>
      </w:pPr>
      <w:r>
        <w:t xml:space="preserve"> Extract files. </w:t>
      </w:r>
    </w:p>
    <w:p w:rsidR="00B847FB" w:rsidRDefault="00B847FB" w:rsidP="00B847FB">
      <w:pPr>
        <w:pStyle w:val="ListParagraph"/>
      </w:pPr>
    </w:p>
    <w:p w:rsidR="00B847FB" w:rsidRDefault="00B847FB" w:rsidP="00B847FB">
      <w:pPr>
        <w:numPr>
          <w:ilvl w:val="0"/>
          <w:numId w:val="3"/>
        </w:numPr>
      </w:pPr>
      <w:r>
        <w:t xml:space="preserve"> Then you can play the game.</w:t>
      </w:r>
    </w:p>
    <w:p w:rsidR="00B847FB" w:rsidRDefault="00B847FB" w:rsidP="00B847FB"/>
    <w:p w:rsidR="0044575B" w:rsidRDefault="0044575B" w:rsidP="008B4A6D">
      <w:r>
        <w:br w:type="page"/>
      </w:r>
    </w:p>
    <w:p w:rsidR="0044575B" w:rsidRDefault="0044575B" w:rsidP="0044575B">
      <w:pPr>
        <w:pStyle w:val="Heading1"/>
      </w:pPr>
      <w:r>
        <w:t>Opening the game</w:t>
      </w:r>
    </w:p>
    <w:p w:rsidR="0044575B" w:rsidRDefault="0044575B" w:rsidP="0044575B">
      <w:pPr>
        <w:pStyle w:val="Heading3"/>
      </w:pPr>
    </w:p>
    <w:p w:rsidR="0044575B" w:rsidRDefault="0044575B" w:rsidP="0044575B">
      <w:pPr>
        <w:tabs>
          <w:tab w:val="left" w:pos="720"/>
        </w:tabs>
        <w:ind w:left="720"/>
      </w:pPr>
    </w:p>
    <w:p w:rsidR="0044575B" w:rsidRDefault="00926A8F" w:rsidP="00B847FB">
      <w:pPr>
        <w:widowControl w:val="0"/>
        <w:tabs>
          <w:tab w:val="left" w:pos="697"/>
        </w:tabs>
        <w:autoSpaceDE w:val="0"/>
        <w:autoSpaceDN w:val="0"/>
        <w:adjustRightInd w:val="0"/>
        <w:spacing w:line="260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102235</wp:posOffset>
            </wp:positionV>
            <wp:extent cx="3987800" cy="4559935"/>
            <wp:effectExtent l="19050" t="0" r="0" b="0"/>
            <wp:wrapSquare wrapText="bothSides"/>
            <wp:docPr id="8" name="Picture 8" descr="Screen shot 2013-04-15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3-04-15 at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7FB">
        <w:t xml:space="preserve">This is the screen you will see. </w:t>
      </w:r>
    </w:p>
    <w:p w:rsidR="0044575B" w:rsidRDefault="0044575B" w:rsidP="0044575B">
      <w:pPr>
        <w:pStyle w:val="Heading1"/>
      </w:pPr>
      <w:r>
        <w:br w:type="page"/>
      </w:r>
    </w:p>
    <w:p w:rsidR="0044575B" w:rsidRDefault="0044575B" w:rsidP="0044575B">
      <w:pPr>
        <w:pStyle w:val="Heading1"/>
      </w:pPr>
      <w:r>
        <w:t>starting a new game</w:t>
      </w:r>
    </w:p>
    <w:p w:rsidR="0044575B" w:rsidRDefault="0044575B" w:rsidP="0044575B">
      <w:pPr>
        <w:pStyle w:val="Heading3"/>
      </w:pPr>
    </w:p>
    <w:p w:rsidR="0044575B" w:rsidRDefault="00926A8F" w:rsidP="00B847FB">
      <w:pPr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17780</wp:posOffset>
            </wp:positionV>
            <wp:extent cx="3749675" cy="4287520"/>
            <wp:effectExtent l="19050" t="0" r="3175" b="0"/>
            <wp:wrapTight wrapText="bothSides">
              <wp:wrapPolygon edited="0">
                <wp:start x="-110" y="0"/>
                <wp:lineTo x="-110" y="21498"/>
                <wp:lineTo x="21618" y="21498"/>
                <wp:lineTo x="21618" y="0"/>
                <wp:lineTo x="-110" y="0"/>
              </wp:wrapPolygon>
            </wp:wrapTight>
            <wp:docPr id="11" name="Picture 11" descr="New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7FB">
        <w:t>Before this you may want to set players under options and pick colors. You can also set plays to computer or player.</w:t>
      </w:r>
    </w:p>
    <w:p w:rsidR="0044575B" w:rsidRDefault="00B847FB" w:rsidP="00B847FB">
      <w:pPr>
        <w:widowControl w:val="0"/>
        <w:tabs>
          <w:tab w:val="left" w:pos="697"/>
        </w:tabs>
        <w:autoSpaceDE w:val="0"/>
        <w:autoSpaceDN w:val="0"/>
        <w:adjustRightInd w:val="0"/>
        <w:spacing w:line="260" w:lineRule="exact"/>
      </w:pPr>
      <w:r>
        <w:t>Select new to start game.</w:t>
      </w:r>
    </w:p>
    <w:p w:rsidR="0044575B" w:rsidRDefault="0044575B" w:rsidP="0044575B">
      <w:pPr>
        <w:pStyle w:val="Heading1"/>
      </w:pPr>
      <w:r>
        <w:br w:type="page"/>
      </w:r>
    </w:p>
    <w:p w:rsidR="0044575B" w:rsidRDefault="0044575B" w:rsidP="0044575B">
      <w:pPr>
        <w:pStyle w:val="BodyText"/>
      </w:pPr>
    </w:p>
    <w:p w:rsidR="0044575B" w:rsidRDefault="0044575B" w:rsidP="0044575B">
      <w:pPr>
        <w:pStyle w:val="Heading1"/>
      </w:pPr>
      <w:r>
        <w:t>Resigning a game</w:t>
      </w:r>
    </w:p>
    <w:p w:rsidR="0044575B" w:rsidRDefault="00926A8F" w:rsidP="00E3695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390525</wp:posOffset>
            </wp:positionV>
            <wp:extent cx="3749040" cy="4278630"/>
            <wp:effectExtent l="19050" t="0" r="3810" b="0"/>
            <wp:wrapSquare wrapText="bothSides"/>
            <wp:docPr id="12" name="Picture 12" descr="Resign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ign G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952">
        <w:t>To quit game click resign with mouse or do command.</w:t>
      </w:r>
      <w:r w:rsidR="0044575B">
        <w:br w:type="page"/>
      </w:r>
    </w:p>
    <w:p w:rsidR="0044575B" w:rsidRPr="004B31B5" w:rsidRDefault="00926A8F" w:rsidP="0044575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-309880</wp:posOffset>
            </wp:positionV>
            <wp:extent cx="2931795" cy="3320415"/>
            <wp:effectExtent l="19050" t="0" r="1905" b="0"/>
            <wp:wrapSquare wrapText="bothSides"/>
            <wp:docPr id="13" name="Picture 13" descr="Show H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w Hi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75B" w:rsidRPr="004B31B5">
        <w:t>Showing hints</w:t>
      </w:r>
    </w:p>
    <w:p w:rsidR="0044575B" w:rsidRDefault="00E36952" w:rsidP="0044575B">
      <w:pPr>
        <w:rPr>
          <w:szCs w:val="24"/>
        </w:rPr>
      </w:pPr>
      <w:r>
        <w:rPr>
          <w:szCs w:val="24"/>
        </w:rPr>
        <w:t>Hints are shadowed and you can pick the best one that you think</w:t>
      </w:r>
      <w:r w:rsidR="00815766">
        <w:rPr>
          <w:szCs w:val="24"/>
        </w:rPr>
        <w:t xml:space="preserve"> </w:t>
      </w:r>
      <w:r>
        <w:rPr>
          <w:szCs w:val="24"/>
        </w:rPr>
        <w:t>(use strategies</w:t>
      </w:r>
      <w:r w:rsidR="00815766">
        <w:rPr>
          <w:szCs w:val="24"/>
        </w:rPr>
        <w:t xml:space="preserve"> under help</w:t>
      </w:r>
      <w:r>
        <w:rPr>
          <w:szCs w:val="24"/>
        </w:rPr>
        <w:t>) then select move.</w:t>
      </w:r>
    </w:p>
    <w:p w:rsidR="0044575B" w:rsidRPr="004B31B5" w:rsidRDefault="00926A8F" w:rsidP="004457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2599055</wp:posOffset>
            </wp:positionV>
            <wp:extent cx="2953385" cy="3369945"/>
            <wp:effectExtent l="19050" t="0" r="0" b="0"/>
            <wp:wrapSquare wrapText="bothSides"/>
            <wp:docPr id="14" name="Picture 14" descr="Screen shot 2013-04-15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3-04-15 at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75B">
        <w:br w:type="page"/>
      </w:r>
    </w:p>
    <w:p w:rsidR="0044575B" w:rsidRPr="004B31B5" w:rsidRDefault="0044575B" w:rsidP="0044575B">
      <w:pPr>
        <w:pStyle w:val="Heading1"/>
      </w:pPr>
      <w:r>
        <w:t>making a move</w:t>
      </w:r>
    </w:p>
    <w:p w:rsidR="0044575B" w:rsidRDefault="00926A8F" w:rsidP="0044575B">
      <w:pPr>
        <w:tabs>
          <w:tab w:val="left" w:pos="18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226060</wp:posOffset>
            </wp:positionV>
            <wp:extent cx="3377565" cy="3860800"/>
            <wp:effectExtent l="19050" t="0" r="0" b="0"/>
            <wp:wrapSquare wrapText="bothSides"/>
            <wp:docPr id="15" name="Picture 15" descr="Screen shot 2013-04-15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 shot 2013-04-15 at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75B" w:rsidRPr="00B23AF8" w:rsidRDefault="00E36952" w:rsidP="0044575B">
      <w:pPr>
        <w:tabs>
          <w:tab w:val="left" w:pos="1860"/>
        </w:tabs>
      </w:pPr>
      <w:r>
        <w:t>Use hints shadowed circles and strategies to help make move and select.</w:t>
      </w:r>
      <w:r w:rsidR="0044575B">
        <w:br w:type="page"/>
      </w:r>
    </w:p>
    <w:sectPr w:rsidR="0044575B" w:rsidRPr="00B23AF8" w:rsidSect="0044575B">
      <w:headerReference w:type="default" r:id="rId13"/>
      <w:footerReference w:type="default" r:id="rId14"/>
      <w:headerReference w:type="first" r:id="rId15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4B" w:rsidRDefault="0084444B" w:rsidP="0044575B">
      <w:pPr>
        <w:pStyle w:val="GPAcronym"/>
      </w:pPr>
      <w:r>
        <w:separator/>
      </w:r>
    </w:p>
  </w:endnote>
  <w:endnote w:type="continuationSeparator" w:id="0">
    <w:p w:rsidR="0084444B" w:rsidRDefault="0084444B" w:rsidP="0044575B">
      <w:pPr>
        <w:pStyle w:val="GPAcrony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5B" w:rsidRDefault="0044575B" w:rsidP="0044575B">
    <w:pPr>
      <w:pStyle w:val="Footer"/>
      <w:rPr>
        <w:smallCaps/>
      </w:rPr>
    </w:pPr>
    <w:r>
      <w:t xml:space="preserve">Page </w:t>
    </w:r>
    <w:fldSimple w:instr=" PAGE   \* MERGEFORMAT ">
      <w:r w:rsidR="00926A8F">
        <w:rPr>
          <w:noProof/>
        </w:rPr>
        <w:t>2</w:t>
      </w:r>
    </w:fldSimple>
    <w:r>
      <w:tab/>
    </w:r>
    <w:r w:rsidR="00926A8F">
      <w:rPr>
        <w:noProof/>
      </w:rPr>
      <w:drawing>
        <wp:inline distT="0" distB="0" distL="0" distR="0">
          <wp:extent cx="1857375" cy="1285875"/>
          <wp:effectExtent l="0" t="0" r="9525" b="0"/>
          <wp:docPr id="2" name="Picture 2" descr="Burghy-Ver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ghy-Versi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573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75B" w:rsidRDefault="00445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4B" w:rsidRDefault="0084444B" w:rsidP="0044575B">
      <w:pPr>
        <w:pStyle w:val="GPAcronym"/>
      </w:pPr>
      <w:r>
        <w:separator/>
      </w:r>
    </w:p>
  </w:footnote>
  <w:footnote w:type="continuationSeparator" w:id="0">
    <w:p w:rsidR="0084444B" w:rsidRDefault="0084444B" w:rsidP="0044575B">
      <w:pPr>
        <w:pStyle w:val="GPAcronym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5B" w:rsidRDefault="0044575B" w:rsidP="0044575B">
    <w:pPr>
      <w:pStyle w:val="Header"/>
      <w:jc w:val="center"/>
    </w:pPr>
    <w:r>
      <w:t>Burghy-Versi Manual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5B" w:rsidRDefault="00926A8F" w:rsidP="0044575B">
    <w:pPr>
      <w:pStyle w:val="Header"/>
      <w:jc w:val="left"/>
    </w:pPr>
    <w:r>
      <w:rPr>
        <w:noProof/>
      </w:rPr>
      <w:drawing>
        <wp:inline distT="0" distB="0" distL="0" distR="0">
          <wp:extent cx="1857375" cy="1285875"/>
          <wp:effectExtent l="0" t="0" r="9525" b="0"/>
          <wp:docPr id="1" name="Picture 1" descr="Burghy-Ver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ghy-Versi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573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F05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54ECE"/>
    <w:multiLevelType w:val="hybridMultilevel"/>
    <w:tmpl w:val="D6CE22FA"/>
    <w:lvl w:ilvl="0" w:tplc="2C24C994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24C9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A54146"/>
    <w:multiLevelType w:val="hybridMultilevel"/>
    <w:tmpl w:val="0796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85F4D"/>
    <w:rsid w:val="0044575B"/>
    <w:rsid w:val="00815766"/>
    <w:rsid w:val="0084444B"/>
    <w:rsid w:val="008B4A6D"/>
    <w:rsid w:val="00926A8F"/>
    <w:rsid w:val="00A63DC2"/>
    <w:rsid w:val="00A86F1E"/>
    <w:rsid w:val="00B847FB"/>
    <w:rsid w:val="00E3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4D"/>
    <w:pPr>
      <w:spacing w:before="120" w:after="60"/>
    </w:pPr>
    <w:rPr>
      <w:sz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B847FB"/>
    <w:pPr>
      <w:keepNext/>
      <w:spacing w:before="0" w:after="120"/>
      <w:outlineLvl w:val="0"/>
    </w:pPr>
    <w:rPr>
      <w:b/>
      <w:caps/>
      <w:shadow/>
      <w:color w:val="800000"/>
      <w:sz w:val="32"/>
      <w:szCs w:val="32"/>
      <w:u w:val="single"/>
    </w:rPr>
  </w:style>
  <w:style w:type="paragraph" w:styleId="Heading2">
    <w:name w:val="heading 2"/>
    <w:basedOn w:val="Normal"/>
    <w:next w:val="BodyText"/>
    <w:link w:val="Heading2Char"/>
    <w:autoRedefine/>
    <w:qFormat/>
    <w:rsid w:val="00885F4D"/>
    <w:pPr>
      <w:spacing w:before="360"/>
      <w:ind w:left="144"/>
      <w:outlineLvl w:val="1"/>
    </w:pPr>
    <w:rPr>
      <w:b/>
      <w:caps/>
      <w:shadow/>
      <w:color w:val="00008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009BF"/>
    <w:pPr>
      <w:keepNext/>
      <w:ind w:left="432"/>
      <w:outlineLvl w:val="2"/>
    </w:pPr>
    <w:rPr>
      <w:b/>
      <w:smallCaps/>
      <w:shadow/>
    </w:rPr>
  </w:style>
  <w:style w:type="paragraph" w:styleId="Heading4">
    <w:name w:val="heading 4"/>
    <w:basedOn w:val="Normal"/>
    <w:next w:val="Normal"/>
    <w:link w:val="Heading4Char"/>
    <w:qFormat/>
    <w:rsid w:val="00885F4D"/>
    <w:pPr>
      <w:keepNext/>
      <w:spacing w:before="240"/>
      <w:ind w:left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autoRedefine/>
    <w:qFormat/>
    <w:rsid w:val="00885F4D"/>
    <w:pPr>
      <w:keepNext/>
      <w:outlineLvl w:val="4"/>
    </w:pPr>
    <w:rPr>
      <w:b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5F4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5F4D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5F4D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5F4D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ind w:left="72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a">
    <w:name w:val="آ"/>
    <w:basedOn w:val="Normal"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right"/>
    </w:pPr>
    <w:rPr>
      <w:rFonts w:ascii="Arial" w:hAnsi="Arial"/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85F4D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semiHidden/>
    <w:pPr>
      <w:ind w:left="21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85F4D"/>
    <w:pPr>
      <w:jc w:val="center"/>
      <w:outlineLvl w:val="1"/>
    </w:pPr>
    <w:rPr>
      <w:rFonts w:ascii="Cambria" w:hAnsi="Cambria"/>
      <w:szCs w:val="24"/>
    </w:rPr>
  </w:style>
  <w:style w:type="paragraph" w:customStyle="1" w:styleId="Bullet">
    <w:name w:val="Bullet"/>
    <w:basedOn w:val="Normal"/>
    <w:pPr>
      <w:numPr>
        <w:numId w:val="1"/>
      </w:numPr>
    </w:pPr>
  </w:style>
  <w:style w:type="paragraph" w:styleId="BodyText">
    <w:name w:val="Body Text"/>
    <w:basedOn w:val="Normal"/>
    <w:semiHidden/>
    <w:pPr>
      <w:ind w:right="3960"/>
    </w:pPr>
    <w:rPr>
      <w:szCs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color w:val="000000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OC1">
    <w:name w:val="toc 1"/>
    <w:next w:val="Normal"/>
    <w:uiPriority w:val="39"/>
    <w:qFormat/>
    <w:rsid w:val="00885F4D"/>
    <w:pPr>
      <w:spacing w:before="120" w:after="120"/>
    </w:pPr>
    <w:rPr>
      <w:rFonts w:ascii="Calibri" w:hAnsi="Calibri"/>
      <w:b/>
      <w:bCs/>
      <w:caps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  <w:rPr>
      <w:szCs w:val="24"/>
    </w:rPr>
  </w:style>
  <w:style w:type="paragraph" w:styleId="TOC2">
    <w:name w:val="toc 2"/>
    <w:basedOn w:val="Heading2"/>
    <w:next w:val="Normal"/>
    <w:autoRedefine/>
    <w:uiPriority w:val="39"/>
    <w:qFormat/>
    <w:rsid w:val="00885F4D"/>
    <w:pPr>
      <w:spacing w:before="0" w:after="0"/>
      <w:ind w:left="240"/>
      <w:outlineLvl w:val="9"/>
    </w:pPr>
    <w:rPr>
      <w:rFonts w:ascii="Calibri" w:hAnsi="Calibri"/>
      <w:b w:val="0"/>
      <w:caps w:val="0"/>
      <w:smallCaps/>
      <w:shadow w:val="0"/>
      <w:color w:val="auto"/>
      <w:sz w:val="20"/>
      <w:szCs w:val="20"/>
    </w:rPr>
  </w:style>
  <w:style w:type="paragraph" w:styleId="TOC3">
    <w:name w:val="toc 3"/>
    <w:basedOn w:val="Heading3"/>
    <w:next w:val="Normal"/>
    <w:autoRedefine/>
    <w:uiPriority w:val="39"/>
    <w:qFormat/>
    <w:rsid w:val="00885F4D"/>
    <w:pPr>
      <w:keepNext w:val="0"/>
      <w:spacing w:before="0" w:after="0"/>
      <w:ind w:left="480"/>
      <w:outlineLvl w:val="9"/>
    </w:pPr>
    <w:rPr>
      <w:rFonts w:ascii="Calibri" w:hAnsi="Calibri"/>
      <w:b w:val="0"/>
      <w:i/>
      <w:iCs/>
      <w:smallCaps w:val="0"/>
      <w:shadow w:val="0"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009BF"/>
    <w:rPr>
      <w:rFonts w:eastAsia="Times New Roman" w:cs="Times New Roman"/>
      <w:b/>
      <w:smallCaps/>
      <w:shadow/>
      <w:sz w:val="24"/>
    </w:rPr>
  </w:style>
  <w:style w:type="character" w:customStyle="1" w:styleId="Heading5Char">
    <w:name w:val="Heading 5 Char"/>
    <w:basedOn w:val="DefaultParagraphFont"/>
    <w:link w:val="Heading5"/>
    <w:rsid w:val="00885F4D"/>
    <w:rPr>
      <w:rFonts w:eastAsia="Times New Roman" w:cs="Times New Roman"/>
      <w:b/>
      <w:smallCap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85F4D"/>
    <w:rPr>
      <w:rFonts w:ascii="Calibri" w:eastAsia="Times New Roman" w:hAnsi="Calibri" w:cs="Times New Roman"/>
      <w:b/>
      <w:bCs/>
      <w:sz w:val="22"/>
      <w:szCs w:val="22"/>
    </w:rPr>
  </w:style>
  <w:style w:type="paragraph" w:styleId="Caption">
    <w:name w:val="caption"/>
    <w:basedOn w:val="Normal"/>
    <w:next w:val="BodyText"/>
    <w:qFormat/>
    <w:rsid w:val="00885F4D"/>
    <w:pPr>
      <w:spacing w:before="60" w:after="240"/>
      <w:jc w:val="center"/>
    </w:pPr>
    <w:rPr>
      <w:i/>
    </w:rPr>
  </w:style>
  <w:style w:type="character" w:styleId="Strong">
    <w:name w:val="Strong"/>
    <w:basedOn w:val="DefaultParagraphFont"/>
    <w:qFormat/>
    <w:rsid w:val="00885F4D"/>
    <w:rPr>
      <w:b/>
    </w:rPr>
  </w:style>
  <w:style w:type="character" w:styleId="Emphasis">
    <w:name w:val="Emphasis"/>
    <w:basedOn w:val="DefaultParagraphFont"/>
    <w:qFormat/>
    <w:rsid w:val="00885F4D"/>
    <w:rPr>
      <w:i/>
    </w:rPr>
  </w:style>
  <w:style w:type="paragraph" w:customStyle="1" w:styleId="TOCHeading">
    <w:name w:val="TOC Heading"/>
    <w:basedOn w:val="Heading1"/>
    <w:next w:val="Normal"/>
    <w:uiPriority w:val="39"/>
    <w:semiHidden/>
    <w:unhideWhenUsed/>
    <w:qFormat/>
    <w:rsid w:val="00885F4D"/>
    <w:pPr>
      <w:keepLines/>
      <w:spacing w:before="480" w:after="0" w:line="276" w:lineRule="auto"/>
      <w:outlineLvl w:val="9"/>
    </w:pPr>
    <w:rPr>
      <w:rFonts w:ascii="Cambria" w:hAnsi="Cambria"/>
      <w:bCs/>
      <w:caps w:val="0"/>
      <w:shadow w:val="0"/>
      <w:color w:val="365F91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B847FB"/>
    <w:rPr>
      <w:b/>
      <w:caps/>
      <w:shadow/>
      <w:color w:val="80000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85F4D"/>
    <w:rPr>
      <w:rFonts w:eastAsia="Times New Roman" w:cs="Times New Roman"/>
      <w:b/>
      <w:caps/>
      <w:shadow/>
      <w:color w:val="00008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85F4D"/>
    <w:rPr>
      <w:rFonts w:eastAsia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F4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F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F4D"/>
    <w:rPr>
      <w:rFonts w:ascii="Cambria" w:eastAsia="Times New Roman" w:hAnsi="Cambria" w:cs="Times New Roman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885F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85F4D"/>
    <w:rPr>
      <w:rFonts w:ascii="Cambria" w:eastAsia="Times New Roman" w:hAnsi="Cambria" w:cs="Times New Roman"/>
      <w:sz w:val="24"/>
      <w:szCs w:val="24"/>
    </w:rPr>
  </w:style>
  <w:style w:type="paragraph" w:customStyle="1" w:styleId="NoSpacing">
    <w:name w:val="No Spacing"/>
    <w:basedOn w:val="Normal"/>
    <w:uiPriority w:val="1"/>
    <w:qFormat/>
    <w:rsid w:val="00885F4D"/>
    <w:pPr>
      <w:spacing w:before="0" w:after="0"/>
    </w:pPr>
  </w:style>
  <w:style w:type="paragraph" w:styleId="ColorfulList-Accent1">
    <w:name w:val="Colorful List Accent 1"/>
    <w:basedOn w:val="Normal"/>
    <w:uiPriority w:val="34"/>
    <w:qFormat/>
    <w:rsid w:val="00885F4D"/>
    <w:pPr>
      <w:ind w:left="720"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885F4D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"/>
    <w:uiPriority w:val="29"/>
    <w:rsid w:val="00885F4D"/>
    <w:rPr>
      <w:i/>
      <w:iCs/>
      <w:color w:val="000000"/>
      <w:sz w:val="24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885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"/>
    <w:uiPriority w:val="30"/>
    <w:rsid w:val="00885F4D"/>
    <w:rPr>
      <w:b/>
      <w:bCs/>
      <w:i/>
      <w:iCs/>
      <w:color w:val="4F81BD"/>
      <w:sz w:val="24"/>
    </w:rPr>
  </w:style>
  <w:style w:type="character" w:customStyle="1" w:styleId="SubtleEmphasis">
    <w:name w:val="Subtle Emphasis"/>
    <w:uiPriority w:val="19"/>
    <w:qFormat/>
    <w:rsid w:val="00885F4D"/>
    <w:rPr>
      <w:i/>
      <w:iCs/>
      <w:color w:val="808080"/>
    </w:rPr>
  </w:style>
  <w:style w:type="character" w:customStyle="1" w:styleId="IntenseEmphasis">
    <w:name w:val="Intense Emphasis"/>
    <w:uiPriority w:val="21"/>
    <w:qFormat/>
    <w:rsid w:val="00885F4D"/>
    <w:rPr>
      <w:b/>
      <w:bCs/>
      <w:i/>
      <w:iCs/>
      <w:color w:val="4F81BD"/>
    </w:rPr>
  </w:style>
  <w:style w:type="character" w:customStyle="1" w:styleId="SubtleReference">
    <w:name w:val="Subtle Reference"/>
    <w:uiPriority w:val="31"/>
    <w:qFormat/>
    <w:rsid w:val="00885F4D"/>
    <w:rPr>
      <w:smallCaps/>
      <w:color w:val="C0504D"/>
      <w:u w:val="single"/>
    </w:rPr>
  </w:style>
  <w:style w:type="character" w:customStyle="1" w:styleId="IntenseReference">
    <w:name w:val="Intense Reference"/>
    <w:uiPriority w:val="32"/>
    <w:qFormat/>
    <w:rsid w:val="00885F4D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uiPriority w:val="33"/>
    <w:qFormat/>
    <w:rsid w:val="00885F4D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885F4D"/>
    <w:rPr>
      <w:sz w:val="24"/>
    </w:rPr>
  </w:style>
  <w:style w:type="paragraph" w:customStyle="1" w:styleId="GPName">
    <w:name w:val="GP Name"/>
    <w:basedOn w:val="Normal"/>
    <w:rsid w:val="00885F4D"/>
    <w:pPr>
      <w:spacing w:before="0" w:after="0"/>
      <w:jc w:val="center"/>
    </w:pPr>
    <w:rPr>
      <w:b/>
      <w:smallCaps/>
      <w:shadow/>
      <w:sz w:val="28"/>
    </w:rPr>
  </w:style>
  <w:style w:type="paragraph" w:customStyle="1" w:styleId="GPSponsor">
    <w:name w:val="GP Sponsor"/>
    <w:basedOn w:val="GPName"/>
    <w:next w:val="GPName"/>
    <w:rsid w:val="00885F4D"/>
    <w:pPr>
      <w:spacing w:before="360" w:after="280"/>
    </w:pPr>
  </w:style>
  <w:style w:type="character" w:customStyle="1" w:styleId="gprevdatetext">
    <w:name w:val="gp rev date text"/>
    <w:basedOn w:val="DefaultParagraphFont"/>
    <w:rsid w:val="00885F4D"/>
    <w:rPr>
      <w:color w:val="800000"/>
    </w:rPr>
  </w:style>
  <w:style w:type="character" w:customStyle="1" w:styleId="gprevnumbertext">
    <w:name w:val="gp rev number text"/>
    <w:basedOn w:val="DefaultParagraphFont"/>
    <w:rsid w:val="00885F4D"/>
    <w:rPr>
      <w:color w:val="800000"/>
    </w:rPr>
  </w:style>
  <w:style w:type="paragraph" w:customStyle="1" w:styleId="GPAcronym">
    <w:name w:val="GP Acronym"/>
    <w:basedOn w:val="GPTitle"/>
    <w:next w:val="GPSponsor"/>
    <w:autoRedefine/>
    <w:rsid w:val="00885F4D"/>
    <w:pPr>
      <w:spacing w:before="0"/>
    </w:pPr>
  </w:style>
  <w:style w:type="paragraph" w:customStyle="1" w:styleId="GPTitle">
    <w:name w:val="GP Title"/>
    <w:basedOn w:val="Normal"/>
    <w:next w:val="GPAcronym"/>
    <w:rsid w:val="00885F4D"/>
    <w:pPr>
      <w:spacing w:before="960" w:after="0"/>
      <w:jc w:val="center"/>
    </w:pPr>
    <w:rPr>
      <w:b/>
      <w:smallCaps/>
      <w:shadow/>
      <w:color w:val="800000"/>
      <w:sz w:val="48"/>
    </w:rPr>
  </w:style>
  <w:style w:type="paragraph" w:customStyle="1" w:styleId="GPTableHeader">
    <w:name w:val="GP Table Header"/>
    <w:basedOn w:val="Normal"/>
    <w:next w:val="Normal"/>
    <w:rsid w:val="000009BF"/>
    <w:rPr>
      <w:b/>
      <w:smallCaps/>
      <w:shadow/>
    </w:rPr>
  </w:style>
  <w:style w:type="paragraph" w:styleId="ListParagraph">
    <w:name w:val="List Paragraph"/>
    <w:basedOn w:val="Normal"/>
    <w:uiPriority w:val="34"/>
    <w:qFormat/>
    <w:rsid w:val="00B847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Administration Manual</vt:lpstr>
    </vt:vector>
  </TitlesOfParts>
  <Company>Plattsburgh State University of New York</Company>
  <LinksUpToDate>false</LinksUpToDate>
  <CharactersWithSpaces>3247</CharactersWithSpaces>
  <SharedDoc>false</SharedDoc>
  <HLinks>
    <vt:vector size="108" baseType="variant"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_Toc177286323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_Toc177286322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_Toc177286321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_Toc177286320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_Toc177286319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_Toc177286318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_Toc177286317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_Toc177286316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_Toc177286315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_Toc177286314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_Toc177286313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_Toc177286312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_Toc177286311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_Toc177286310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_Toc177286309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_Toc177286308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_Toc177286307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_Toc177286306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Administration Manual</dc:title>
  <dc:creator>Tia McCoy</dc:creator>
  <cp:lastModifiedBy>SUNY</cp:lastModifiedBy>
  <cp:revision>2</cp:revision>
  <cp:lastPrinted>2013-04-19T23:32:00Z</cp:lastPrinted>
  <dcterms:created xsi:type="dcterms:W3CDTF">2013-04-19T23:50:00Z</dcterms:created>
  <dcterms:modified xsi:type="dcterms:W3CDTF">2013-04-19T23:50:00Z</dcterms:modified>
</cp:coreProperties>
</file>