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Pr>
        <w:id w:val="108867152"/>
        <w:docPartObj>
          <w:docPartGallery w:val="Cover Pages"/>
          <w:docPartUnique/>
        </w:docPartObj>
      </w:sdtPr>
      <w:sdtEndPr>
        <w:rPr>
          <w:rFonts w:asciiTheme="minorHAnsi" w:eastAsiaTheme="minorEastAsia"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72"/>
          </w:tblGrid>
          <w:tr w:rsidR="00AC2CA9" w:rsidTr="00AC2CA9">
            <w:sdt>
              <w:sdtPr>
                <w:rPr>
                  <w:rFonts w:asciiTheme="majorHAnsi" w:eastAsiaTheme="majorEastAsia" w:hAnsiTheme="majorHAnsi" w:cstheme="majorBidi"/>
                </w:rPr>
                <w:alias w:val="Company"/>
                <w:id w:val="13406915"/>
                <w:placeholder>
                  <w:docPart w:val="5D13276905F64B2887E5AE46B47150F4"/>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AC2CA9" w:rsidRDefault="00AC2CA9" w:rsidP="00AC2CA9">
                    <w:pPr>
                      <w:pStyle w:val="NoSpacing"/>
                      <w:rPr>
                        <w:rFonts w:asciiTheme="majorHAnsi" w:eastAsiaTheme="majorEastAsia" w:hAnsiTheme="majorHAnsi" w:cstheme="majorBidi"/>
                      </w:rPr>
                    </w:pPr>
                    <w:r>
                      <w:rPr>
                        <w:rFonts w:asciiTheme="majorHAnsi" w:eastAsiaTheme="majorEastAsia" w:hAnsiTheme="majorHAnsi" w:cstheme="majorBidi"/>
                      </w:rPr>
                      <w:t>Kyle Bond, Brian Rogers, David Siver</w:t>
                    </w:r>
                  </w:p>
                </w:tc>
              </w:sdtContent>
            </w:sdt>
          </w:tr>
          <w:tr w:rsidR="00AC2CA9" w:rsidTr="00AC2CA9">
            <w:tc>
              <w:tcPr>
                <w:tcW w:w="7672" w:type="dxa"/>
              </w:tcPr>
              <w:sdt>
                <w:sdtPr>
                  <w:rPr>
                    <w:rFonts w:asciiTheme="majorHAnsi" w:eastAsiaTheme="majorEastAsia" w:hAnsiTheme="majorHAnsi" w:cstheme="majorBidi"/>
                    <w:color w:val="4F81BD" w:themeColor="accent1"/>
                    <w:sz w:val="80"/>
                    <w:szCs w:val="80"/>
                  </w:rPr>
                  <w:alias w:val="Title"/>
                  <w:id w:val="13406919"/>
                  <w:placeholder>
                    <w:docPart w:val="A687EAFA88094212963B81848D5F604F"/>
                  </w:placeholder>
                  <w:dataBinding w:prefixMappings="xmlns:ns0='http://schemas.openxmlformats.org/package/2006/metadata/core-properties' xmlns:ns1='http://purl.org/dc/elements/1.1/'" w:xpath="/ns0:coreProperties[1]/ns1:title[1]" w:storeItemID="{6C3C8BC8-F283-45AE-878A-BAB7291924A1}"/>
                  <w:text/>
                </w:sdtPr>
                <w:sdtContent>
                  <w:p w:rsidR="00AC2CA9" w:rsidRDefault="00AC2CA9" w:rsidP="00AC2CA9">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Teacher Evaluation System Proposal</w:t>
                    </w:r>
                  </w:p>
                </w:sdtContent>
              </w:sdt>
            </w:tc>
          </w:tr>
          <w:tr w:rsidR="00AC2CA9" w:rsidTr="00AC2CA9">
            <w:sdt>
              <w:sdtPr>
                <w:rPr>
                  <w:rFonts w:asciiTheme="majorHAnsi" w:eastAsiaTheme="majorEastAsia" w:hAnsiTheme="majorHAnsi" w:cstheme="majorBidi"/>
                </w:rPr>
                <w:alias w:val="Subtitle"/>
                <w:id w:val="13406923"/>
                <w:placeholder>
                  <w:docPart w:val="E25EA5C6EBD34F9E8DC6EA41B4091BC7"/>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AC2CA9" w:rsidRDefault="00AC2CA9" w:rsidP="00AC2CA9">
                    <w:pPr>
                      <w:pStyle w:val="NoSpacing"/>
                      <w:rPr>
                        <w:rFonts w:asciiTheme="majorHAnsi" w:eastAsiaTheme="majorEastAsia" w:hAnsiTheme="majorHAnsi" w:cstheme="majorBidi"/>
                      </w:rPr>
                    </w:pPr>
                    <w:r>
                      <w:rPr>
                        <w:rFonts w:asciiTheme="majorHAnsi" w:eastAsiaTheme="majorEastAsia" w:hAnsiTheme="majorHAnsi" w:cstheme="majorBidi"/>
                      </w:rPr>
                      <w:t>Goals, User Stories and Processes</w:t>
                    </w:r>
                  </w:p>
                </w:tc>
              </w:sdtContent>
            </w:sdt>
          </w:tr>
        </w:tbl>
        <w:p w:rsidR="00AC2CA9" w:rsidRDefault="00AC2CA9" w:rsidP="00AC2CA9"/>
        <w:p w:rsidR="00AC2CA9" w:rsidRDefault="00AC2CA9" w:rsidP="00AC2CA9"/>
        <w:tbl>
          <w:tblPr>
            <w:tblpPr w:leftFromText="187" w:rightFromText="187" w:horzAnchor="margin" w:tblpXSpec="center" w:tblpYSpec="bottom"/>
            <w:tblW w:w="4000" w:type="pct"/>
            <w:tblLook w:val="04A0" w:firstRow="1" w:lastRow="0" w:firstColumn="1" w:lastColumn="0" w:noHBand="0" w:noVBand="1"/>
          </w:tblPr>
          <w:tblGrid>
            <w:gridCol w:w="7672"/>
          </w:tblGrid>
          <w:tr w:rsidR="00AC2CA9" w:rsidTr="00AC2CA9">
            <w:tc>
              <w:tcPr>
                <w:tcW w:w="7672" w:type="dxa"/>
                <w:tcMar>
                  <w:top w:w="216" w:type="dxa"/>
                  <w:left w:w="115" w:type="dxa"/>
                  <w:bottom w:w="216" w:type="dxa"/>
                  <w:right w:w="115" w:type="dxa"/>
                </w:tcMar>
              </w:tcPr>
              <w:p w:rsidR="00AC2CA9" w:rsidRDefault="00AC2CA9">
                <w:pPr>
                  <w:pStyle w:val="NoSpacing"/>
                  <w:rPr>
                    <w:color w:val="4F81BD" w:themeColor="accent1"/>
                  </w:rPr>
                </w:pPr>
              </w:p>
              <w:sdt>
                <w:sdtPr>
                  <w:rPr>
                    <w:color w:val="4F81BD" w:themeColor="accent1"/>
                  </w:rPr>
                  <w:alias w:val="Date"/>
                  <w:id w:val="13406932"/>
                  <w:placeholder>
                    <w:docPart w:val="56B23292EA5F4ED695A93E095AC6D184"/>
                  </w:placeholder>
                  <w:dataBinding w:prefixMappings="xmlns:ns0='http://schemas.microsoft.com/office/2006/coverPageProps'" w:xpath="/ns0:CoverPageProperties[1]/ns0:PublishDate[1]" w:storeItemID="{55AF091B-3C7A-41E3-B477-F2FDAA23CFDA}"/>
                  <w:date w:fullDate="2013-02-06T00:00:00Z">
                    <w:dateFormat w:val="M/d/yyyy"/>
                    <w:lid w:val="en-US"/>
                    <w:storeMappedDataAs w:val="dateTime"/>
                    <w:calendar w:val="gregorian"/>
                  </w:date>
                </w:sdtPr>
                <w:sdtContent>
                  <w:p w:rsidR="00AC2CA9" w:rsidRDefault="00AC2CA9">
                    <w:pPr>
                      <w:pStyle w:val="NoSpacing"/>
                      <w:rPr>
                        <w:color w:val="4F81BD" w:themeColor="accent1"/>
                      </w:rPr>
                    </w:pPr>
                    <w:r>
                      <w:rPr>
                        <w:color w:val="4F81BD" w:themeColor="accent1"/>
                      </w:rPr>
                      <w:t>2/6/2013</w:t>
                    </w:r>
                  </w:p>
                </w:sdtContent>
              </w:sdt>
              <w:p w:rsidR="00AC2CA9" w:rsidRDefault="00AC2CA9">
                <w:pPr>
                  <w:pStyle w:val="NoSpacing"/>
                  <w:rPr>
                    <w:color w:val="4F81BD" w:themeColor="accent1"/>
                  </w:rPr>
                </w:pPr>
              </w:p>
            </w:tc>
          </w:tr>
        </w:tbl>
        <w:p w:rsidR="00AC2CA9" w:rsidRDefault="00AC2CA9" w:rsidP="00AC2CA9"/>
        <w:p w:rsidR="00AC2CA9" w:rsidRDefault="00AC2CA9" w:rsidP="00AC2CA9">
          <w:r>
            <w:br w:type="page"/>
          </w:r>
        </w:p>
      </w:sdtContent>
    </w:sdt>
    <w:sdt>
      <w:sdtPr>
        <w:id w:val="-53926921"/>
        <w:docPartObj>
          <w:docPartGallery w:val="Table of Contents"/>
          <w:docPartUnique/>
        </w:docPartObj>
      </w:sdtPr>
      <w:sdtEndPr>
        <w:rPr>
          <w:caps w:val="0"/>
          <w:noProof/>
          <w:color w:val="auto"/>
          <w:spacing w:val="0"/>
          <w:sz w:val="20"/>
          <w:szCs w:val="20"/>
          <w:lang w:bidi="ar-SA"/>
        </w:rPr>
      </w:sdtEndPr>
      <w:sdtContent>
        <w:p w:rsidR="00AC2CA9" w:rsidRDefault="00AC2CA9" w:rsidP="00AC2CA9">
          <w:pPr>
            <w:pStyle w:val="TOCHeading"/>
          </w:pPr>
          <w:r>
            <w:t>Contents</w:t>
          </w:r>
        </w:p>
        <w:p w:rsidR="007D701F" w:rsidRDefault="00AC2CA9">
          <w:pPr>
            <w:pStyle w:val="TOC1"/>
            <w:tabs>
              <w:tab w:val="left" w:pos="440"/>
              <w:tab w:val="right" w:leader="dot" w:pos="9350"/>
            </w:tabs>
            <w:rPr>
              <w:noProof/>
              <w:sz w:val="22"/>
              <w:szCs w:val="22"/>
            </w:rPr>
          </w:pPr>
          <w:r>
            <w:fldChar w:fldCharType="begin"/>
          </w:r>
          <w:r>
            <w:instrText xml:space="preserve"> TOC \o "1-3" \h \z \u </w:instrText>
          </w:r>
          <w:r>
            <w:fldChar w:fldCharType="separate"/>
          </w:r>
          <w:hyperlink w:anchor="_Toc347953565" w:history="1">
            <w:r w:rsidR="007D701F" w:rsidRPr="00047FB0">
              <w:rPr>
                <w:rStyle w:val="Hyperlink"/>
                <w:noProof/>
              </w:rPr>
              <w:t>1.</w:t>
            </w:r>
            <w:r w:rsidR="007D701F">
              <w:rPr>
                <w:noProof/>
                <w:sz w:val="22"/>
                <w:szCs w:val="22"/>
              </w:rPr>
              <w:tab/>
            </w:r>
            <w:r w:rsidR="007D701F" w:rsidRPr="00047FB0">
              <w:rPr>
                <w:rStyle w:val="Hyperlink"/>
                <w:noProof/>
              </w:rPr>
              <w:t>Project</w:t>
            </w:r>
            <w:r w:rsidR="007D701F">
              <w:rPr>
                <w:noProof/>
                <w:webHidden/>
              </w:rPr>
              <w:tab/>
            </w:r>
            <w:r w:rsidR="007D701F">
              <w:rPr>
                <w:noProof/>
                <w:webHidden/>
              </w:rPr>
              <w:fldChar w:fldCharType="begin"/>
            </w:r>
            <w:r w:rsidR="007D701F">
              <w:rPr>
                <w:noProof/>
                <w:webHidden/>
              </w:rPr>
              <w:instrText xml:space="preserve"> PAGEREF _Toc347953565 \h </w:instrText>
            </w:r>
            <w:r w:rsidR="007D701F">
              <w:rPr>
                <w:noProof/>
                <w:webHidden/>
              </w:rPr>
            </w:r>
            <w:r w:rsidR="007D701F">
              <w:rPr>
                <w:noProof/>
                <w:webHidden/>
              </w:rPr>
              <w:fldChar w:fldCharType="separate"/>
            </w:r>
            <w:r w:rsidR="007D701F">
              <w:rPr>
                <w:noProof/>
                <w:webHidden/>
              </w:rPr>
              <w:t>2</w:t>
            </w:r>
            <w:r w:rsidR="007D701F">
              <w:rPr>
                <w:noProof/>
                <w:webHidden/>
              </w:rPr>
              <w:fldChar w:fldCharType="end"/>
            </w:r>
          </w:hyperlink>
        </w:p>
        <w:p w:rsidR="007D701F" w:rsidRDefault="007D701F">
          <w:pPr>
            <w:pStyle w:val="TOC1"/>
            <w:tabs>
              <w:tab w:val="left" w:pos="440"/>
              <w:tab w:val="right" w:leader="dot" w:pos="9350"/>
            </w:tabs>
            <w:rPr>
              <w:noProof/>
              <w:sz w:val="22"/>
              <w:szCs w:val="22"/>
            </w:rPr>
          </w:pPr>
          <w:hyperlink w:anchor="_Toc347953566" w:history="1">
            <w:r w:rsidRPr="00047FB0">
              <w:rPr>
                <w:rStyle w:val="Hyperlink"/>
                <w:noProof/>
              </w:rPr>
              <w:t>2.</w:t>
            </w:r>
            <w:r>
              <w:rPr>
                <w:noProof/>
                <w:sz w:val="22"/>
                <w:szCs w:val="22"/>
              </w:rPr>
              <w:tab/>
            </w:r>
            <w:r w:rsidRPr="00047FB0">
              <w:rPr>
                <w:rStyle w:val="Hyperlink"/>
                <w:noProof/>
              </w:rPr>
              <w:t>Project Goals</w:t>
            </w:r>
            <w:r>
              <w:rPr>
                <w:noProof/>
                <w:webHidden/>
              </w:rPr>
              <w:tab/>
            </w:r>
            <w:r>
              <w:rPr>
                <w:noProof/>
                <w:webHidden/>
              </w:rPr>
              <w:fldChar w:fldCharType="begin"/>
            </w:r>
            <w:r>
              <w:rPr>
                <w:noProof/>
                <w:webHidden/>
              </w:rPr>
              <w:instrText xml:space="preserve"> PAGEREF _Toc347953566 \h </w:instrText>
            </w:r>
            <w:r>
              <w:rPr>
                <w:noProof/>
                <w:webHidden/>
              </w:rPr>
            </w:r>
            <w:r>
              <w:rPr>
                <w:noProof/>
                <w:webHidden/>
              </w:rPr>
              <w:fldChar w:fldCharType="separate"/>
            </w:r>
            <w:r>
              <w:rPr>
                <w:noProof/>
                <w:webHidden/>
              </w:rPr>
              <w:t>2</w:t>
            </w:r>
            <w:r>
              <w:rPr>
                <w:noProof/>
                <w:webHidden/>
              </w:rPr>
              <w:fldChar w:fldCharType="end"/>
            </w:r>
          </w:hyperlink>
        </w:p>
        <w:p w:rsidR="007D701F" w:rsidRDefault="007D701F">
          <w:pPr>
            <w:pStyle w:val="TOC1"/>
            <w:tabs>
              <w:tab w:val="left" w:pos="440"/>
              <w:tab w:val="right" w:leader="dot" w:pos="9350"/>
            </w:tabs>
            <w:rPr>
              <w:noProof/>
              <w:sz w:val="22"/>
              <w:szCs w:val="22"/>
            </w:rPr>
          </w:pPr>
          <w:hyperlink w:anchor="_Toc347953567" w:history="1">
            <w:r w:rsidRPr="00047FB0">
              <w:rPr>
                <w:rStyle w:val="Hyperlink"/>
                <w:noProof/>
              </w:rPr>
              <w:t>3.</w:t>
            </w:r>
            <w:r>
              <w:rPr>
                <w:noProof/>
                <w:sz w:val="22"/>
                <w:szCs w:val="22"/>
              </w:rPr>
              <w:tab/>
            </w:r>
            <w:r w:rsidRPr="00047FB0">
              <w:rPr>
                <w:rStyle w:val="Hyperlink"/>
                <w:noProof/>
              </w:rPr>
              <w:t>Project Scope</w:t>
            </w:r>
            <w:r>
              <w:rPr>
                <w:noProof/>
                <w:webHidden/>
              </w:rPr>
              <w:tab/>
            </w:r>
            <w:r>
              <w:rPr>
                <w:noProof/>
                <w:webHidden/>
              </w:rPr>
              <w:fldChar w:fldCharType="begin"/>
            </w:r>
            <w:r>
              <w:rPr>
                <w:noProof/>
                <w:webHidden/>
              </w:rPr>
              <w:instrText xml:space="preserve"> PAGEREF _Toc347953567 \h </w:instrText>
            </w:r>
            <w:r>
              <w:rPr>
                <w:noProof/>
                <w:webHidden/>
              </w:rPr>
            </w:r>
            <w:r>
              <w:rPr>
                <w:noProof/>
                <w:webHidden/>
              </w:rPr>
              <w:fldChar w:fldCharType="separate"/>
            </w:r>
            <w:r>
              <w:rPr>
                <w:noProof/>
                <w:webHidden/>
              </w:rPr>
              <w:t>2</w:t>
            </w:r>
            <w:r>
              <w:rPr>
                <w:noProof/>
                <w:webHidden/>
              </w:rPr>
              <w:fldChar w:fldCharType="end"/>
            </w:r>
          </w:hyperlink>
        </w:p>
        <w:p w:rsidR="007D701F" w:rsidRDefault="007D701F">
          <w:pPr>
            <w:pStyle w:val="TOC1"/>
            <w:tabs>
              <w:tab w:val="left" w:pos="440"/>
              <w:tab w:val="right" w:leader="dot" w:pos="9350"/>
            </w:tabs>
            <w:rPr>
              <w:noProof/>
              <w:sz w:val="22"/>
              <w:szCs w:val="22"/>
            </w:rPr>
          </w:pPr>
          <w:hyperlink w:anchor="_Toc347953568" w:history="1">
            <w:r w:rsidRPr="00047FB0">
              <w:rPr>
                <w:rStyle w:val="Hyperlink"/>
                <w:noProof/>
              </w:rPr>
              <w:t>4.</w:t>
            </w:r>
            <w:r>
              <w:rPr>
                <w:noProof/>
                <w:sz w:val="22"/>
                <w:szCs w:val="22"/>
              </w:rPr>
              <w:tab/>
            </w:r>
            <w:r w:rsidRPr="00047FB0">
              <w:rPr>
                <w:rStyle w:val="Hyperlink"/>
                <w:noProof/>
              </w:rPr>
              <w:t>Major User Stories</w:t>
            </w:r>
            <w:r>
              <w:rPr>
                <w:noProof/>
                <w:webHidden/>
              </w:rPr>
              <w:tab/>
            </w:r>
            <w:r>
              <w:rPr>
                <w:noProof/>
                <w:webHidden/>
              </w:rPr>
              <w:fldChar w:fldCharType="begin"/>
            </w:r>
            <w:r>
              <w:rPr>
                <w:noProof/>
                <w:webHidden/>
              </w:rPr>
              <w:instrText xml:space="preserve"> PAGEREF _Toc347953568 \h </w:instrText>
            </w:r>
            <w:r>
              <w:rPr>
                <w:noProof/>
                <w:webHidden/>
              </w:rPr>
            </w:r>
            <w:r>
              <w:rPr>
                <w:noProof/>
                <w:webHidden/>
              </w:rPr>
              <w:fldChar w:fldCharType="separate"/>
            </w:r>
            <w:r>
              <w:rPr>
                <w:noProof/>
                <w:webHidden/>
              </w:rPr>
              <w:t>2</w:t>
            </w:r>
            <w:r>
              <w:rPr>
                <w:noProof/>
                <w:webHidden/>
              </w:rPr>
              <w:fldChar w:fldCharType="end"/>
            </w:r>
          </w:hyperlink>
        </w:p>
        <w:p w:rsidR="007D701F" w:rsidRDefault="007D701F">
          <w:pPr>
            <w:pStyle w:val="TOC1"/>
            <w:tabs>
              <w:tab w:val="left" w:pos="440"/>
              <w:tab w:val="right" w:leader="dot" w:pos="9350"/>
            </w:tabs>
            <w:rPr>
              <w:noProof/>
              <w:sz w:val="22"/>
              <w:szCs w:val="22"/>
            </w:rPr>
          </w:pPr>
          <w:hyperlink w:anchor="_Toc347953569" w:history="1">
            <w:r w:rsidRPr="00047FB0">
              <w:rPr>
                <w:rStyle w:val="Hyperlink"/>
                <w:noProof/>
              </w:rPr>
              <w:t>5.</w:t>
            </w:r>
            <w:r>
              <w:rPr>
                <w:noProof/>
                <w:sz w:val="22"/>
                <w:szCs w:val="22"/>
              </w:rPr>
              <w:tab/>
            </w:r>
            <w:r w:rsidRPr="00047FB0">
              <w:rPr>
                <w:rStyle w:val="Hyperlink"/>
                <w:noProof/>
              </w:rPr>
              <w:t>Roles</w:t>
            </w:r>
            <w:r>
              <w:rPr>
                <w:noProof/>
                <w:webHidden/>
              </w:rPr>
              <w:tab/>
            </w:r>
            <w:r>
              <w:rPr>
                <w:noProof/>
                <w:webHidden/>
              </w:rPr>
              <w:fldChar w:fldCharType="begin"/>
            </w:r>
            <w:r>
              <w:rPr>
                <w:noProof/>
                <w:webHidden/>
              </w:rPr>
              <w:instrText xml:space="preserve"> PAGEREF _Toc347953569 \h </w:instrText>
            </w:r>
            <w:r>
              <w:rPr>
                <w:noProof/>
                <w:webHidden/>
              </w:rPr>
            </w:r>
            <w:r>
              <w:rPr>
                <w:noProof/>
                <w:webHidden/>
              </w:rPr>
              <w:fldChar w:fldCharType="separate"/>
            </w:r>
            <w:r>
              <w:rPr>
                <w:noProof/>
                <w:webHidden/>
              </w:rPr>
              <w:t>3</w:t>
            </w:r>
            <w:r>
              <w:rPr>
                <w:noProof/>
                <w:webHidden/>
              </w:rPr>
              <w:fldChar w:fldCharType="end"/>
            </w:r>
          </w:hyperlink>
        </w:p>
        <w:p w:rsidR="007D701F" w:rsidRDefault="007D701F">
          <w:pPr>
            <w:pStyle w:val="TOC1"/>
            <w:tabs>
              <w:tab w:val="left" w:pos="440"/>
              <w:tab w:val="right" w:leader="dot" w:pos="9350"/>
            </w:tabs>
            <w:rPr>
              <w:noProof/>
              <w:sz w:val="22"/>
              <w:szCs w:val="22"/>
            </w:rPr>
          </w:pPr>
          <w:hyperlink w:anchor="_Toc347953570" w:history="1">
            <w:r w:rsidRPr="00047FB0">
              <w:rPr>
                <w:rStyle w:val="Hyperlink"/>
                <w:noProof/>
              </w:rPr>
              <w:t>6.</w:t>
            </w:r>
            <w:r>
              <w:rPr>
                <w:noProof/>
                <w:sz w:val="22"/>
                <w:szCs w:val="22"/>
              </w:rPr>
              <w:tab/>
            </w:r>
            <w:r w:rsidRPr="00047FB0">
              <w:rPr>
                <w:rStyle w:val="Hyperlink"/>
                <w:noProof/>
              </w:rPr>
              <w:t>Processes</w:t>
            </w:r>
            <w:r>
              <w:rPr>
                <w:noProof/>
                <w:webHidden/>
              </w:rPr>
              <w:tab/>
            </w:r>
            <w:r>
              <w:rPr>
                <w:noProof/>
                <w:webHidden/>
              </w:rPr>
              <w:fldChar w:fldCharType="begin"/>
            </w:r>
            <w:r>
              <w:rPr>
                <w:noProof/>
                <w:webHidden/>
              </w:rPr>
              <w:instrText xml:space="preserve"> PAGEREF _Toc347953570 \h </w:instrText>
            </w:r>
            <w:r>
              <w:rPr>
                <w:noProof/>
                <w:webHidden/>
              </w:rPr>
            </w:r>
            <w:r>
              <w:rPr>
                <w:noProof/>
                <w:webHidden/>
              </w:rPr>
              <w:fldChar w:fldCharType="separate"/>
            </w:r>
            <w:r>
              <w:rPr>
                <w:noProof/>
                <w:webHidden/>
              </w:rPr>
              <w:t>3</w:t>
            </w:r>
            <w:r>
              <w:rPr>
                <w:noProof/>
                <w:webHidden/>
              </w:rPr>
              <w:fldChar w:fldCharType="end"/>
            </w:r>
          </w:hyperlink>
        </w:p>
        <w:p w:rsidR="00AC2CA9" w:rsidRDefault="00AC2CA9" w:rsidP="00AC2CA9">
          <w:r>
            <w:rPr>
              <w:b/>
              <w:bCs/>
              <w:noProof/>
            </w:rPr>
            <w:fldChar w:fldCharType="end"/>
          </w:r>
        </w:p>
      </w:sdtContent>
    </w:sdt>
    <w:p w:rsidR="00AC2CA9" w:rsidRDefault="00AC2CA9" w:rsidP="00AC2CA9"/>
    <w:p w:rsidR="00AC2CA9" w:rsidRDefault="00AC2CA9" w:rsidP="00AC2CA9">
      <w:r>
        <w:br w:type="page"/>
      </w:r>
    </w:p>
    <w:p w:rsidR="00FA55D3" w:rsidRDefault="00AC2CA9" w:rsidP="00AC2CA9">
      <w:pPr>
        <w:pStyle w:val="Heading1"/>
        <w:numPr>
          <w:ilvl w:val="0"/>
          <w:numId w:val="2"/>
        </w:numPr>
        <w:ind w:left="540" w:hanging="540"/>
      </w:pPr>
      <w:bookmarkStart w:id="0" w:name="_Toc347953565"/>
      <w:r>
        <w:lastRenderedPageBreak/>
        <w:t>Project</w:t>
      </w:r>
      <w:bookmarkEnd w:id="0"/>
    </w:p>
    <w:p w:rsidR="00AC2CA9" w:rsidRDefault="00AC2CA9" w:rsidP="00AC2CA9">
      <w:pPr>
        <w:ind w:left="540"/>
      </w:pPr>
      <w:r>
        <w:t xml:space="preserve">The Teacher Evaluation System (TES) gives schools </w:t>
      </w:r>
      <w:r w:rsidR="009709BF">
        <w:t>the ability to allow managers to evaluate teachers and store evaluation data through a web portal.  This flexibility will take an existing system which currently uses Microsoft Excel spreadsheets and convert it to a web2py application.  In doing so, teachers and managers will have easy access to current and past evaluation data while allowing school administrators to run statistical analysis on evaluations.  Administrators will be able to focus the development of their staffs partially based on the statistics this application will provide.</w:t>
      </w:r>
    </w:p>
    <w:p w:rsidR="00AC2CA9" w:rsidRDefault="00AC2CA9" w:rsidP="00AC2CA9">
      <w:pPr>
        <w:pStyle w:val="Heading1"/>
        <w:numPr>
          <w:ilvl w:val="0"/>
          <w:numId w:val="2"/>
        </w:numPr>
        <w:ind w:left="540" w:hanging="540"/>
      </w:pPr>
      <w:bookmarkStart w:id="1" w:name="_Toc347953566"/>
      <w:r>
        <w:t>Project Goals</w:t>
      </w:r>
      <w:bookmarkEnd w:id="1"/>
    </w:p>
    <w:p w:rsidR="00AC2CA9" w:rsidRDefault="009709BF" w:rsidP="009709BF">
      <w:pPr>
        <w:ind w:left="540"/>
      </w:pPr>
      <w:r>
        <w:t>Our project will provide an all-inclusive web portal that will allow the entire teacher-manager evaluation process to occur online.  Teachers will be presented with a self-evaluation form that allows them to rate themselves, whereas managers will be presented with a very similar form to rate the teachers.  These two forms will then be compared, during an in-person interview.</w:t>
      </w:r>
    </w:p>
    <w:p w:rsidR="009709BF" w:rsidRDefault="009709BF" w:rsidP="009709BF">
      <w:pPr>
        <w:ind w:left="540"/>
      </w:pPr>
      <w:r>
        <w:t>Administrators will be able to view individual interviews and statistics for different hierarchical levels within their school or region.  These statistics will provide several different views of the data stored within the database and enable administrators to make educated decisions regarding the future professional development of their teacher community.</w:t>
      </w:r>
    </w:p>
    <w:p w:rsidR="00AC2CA9" w:rsidRDefault="00AC2CA9" w:rsidP="00AC2CA9">
      <w:pPr>
        <w:pStyle w:val="Heading1"/>
        <w:numPr>
          <w:ilvl w:val="0"/>
          <w:numId w:val="2"/>
        </w:numPr>
        <w:ind w:left="540" w:hanging="540"/>
      </w:pPr>
      <w:bookmarkStart w:id="2" w:name="_Toc347953567"/>
      <w:r>
        <w:t>Project Scope</w:t>
      </w:r>
      <w:bookmarkEnd w:id="2"/>
    </w:p>
    <w:p w:rsidR="00AC2CA9" w:rsidRDefault="009709BF" w:rsidP="009709BF">
      <w:pPr>
        <w:ind w:left="540"/>
      </w:pPr>
      <w:r>
        <w:t xml:space="preserve">The scope of this project is limited to the following </w:t>
      </w:r>
      <w:r w:rsidR="00D041C6">
        <w:t>four</w:t>
      </w:r>
      <w:r>
        <w:t xml:space="preserve"> use cases for this release:</w:t>
      </w:r>
    </w:p>
    <w:p w:rsidR="009709BF" w:rsidRDefault="009709BF" w:rsidP="009709BF">
      <w:pPr>
        <w:pStyle w:val="ListParagraph"/>
        <w:numPr>
          <w:ilvl w:val="1"/>
          <w:numId w:val="2"/>
        </w:numPr>
      </w:pPr>
      <w:r>
        <w:t>Administrators who want to utilize the application to produce evaluation statistics.</w:t>
      </w:r>
    </w:p>
    <w:p w:rsidR="009709BF" w:rsidRDefault="009709BF" w:rsidP="009709BF">
      <w:pPr>
        <w:pStyle w:val="ListParagraph"/>
        <w:numPr>
          <w:ilvl w:val="1"/>
          <w:numId w:val="2"/>
        </w:numPr>
      </w:pPr>
      <w:r>
        <w:t xml:space="preserve">Evaluators who want to </w:t>
      </w:r>
      <w:r w:rsidR="00D041C6">
        <w:t>evaluate a teacher.</w:t>
      </w:r>
    </w:p>
    <w:p w:rsidR="00D041C6" w:rsidRDefault="00D041C6" w:rsidP="009709BF">
      <w:pPr>
        <w:pStyle w:val="ListParagraph"/>
        <w:numPr>
          <w:ilvl w:val="1"/>
          <w:numId w:val="2"/>
        </w:numPr>
      </w:pPr>
      <w:r>
        <w:t>Teachers who want to self-evaluate.</w:t>
      </w:r>
    </w:p>
    <w:p w:rsidR="00D041C6" w:rsidRDefault="00D041C6" w:rsidP="009709BF">
      <w:pPr>
        <w:pStyle w:val="ListParagraph"/>
        <w:numPr>
          <w:ilvl w:val="1"/>
          <w:numId w:val="2"/>
        </w:numPr>
      </w:pPr>
      <w:r>
        <w:t>All roles can view historical data at their appropriate levels.</w:t>
      </w:r>
    </w:p>
    <w:p w:rsidR="00D041C6" w:rsidRDefault="00D041C6" w:rsidP="00D041C6">
      <w:pPr>
        <w:ind w:left="540"/>
      </w:pPr>
      <w:r>
        <w:t xml:space="preserve">These three use cases dictate the entire scope of this application – any work that is not in direct support of these use cases should be considered “scope creep”.  </w:t>
      </w:r>
    </w:p>
    <w:p w:rsidR="00AC2CA9" w:rsidRDefault="00AC2CA9" w:rsidP="00AC2CA9">
      <w:pPr>
        <w:pStyle w:val="Heading1"/>
        <w:numPr>
          <w:ilvl w:val="0"/>
          <w:numId w:val="2"/>
        </w:numPr>
        <w:ind w:left="540" w:hanging="540"/>
      </w:pPr>
      <w:bookmarkStart w:id="3" w:name="_Toc347953568"/>
      <w:r>
        <w:t>Major User Stories</w:t>
      </w:r>
      <w:bookmarkEnd w:id="3"/>
    </w:p>
    <w:p w:rsidR="00AC2CA9" w:rsidRDefault="00D041C6" w:rsidP="009709BF">
      <w:pPr>
        <w:ind w:left="540"/>
      </w:pPr>
      <w:r>
        <w:t>Below is a list of major user stories that will be used in making detailed system requirements.</w:t>
      </w:r>
    </w:p>
    <w:p w:rsidR="00D041C6" w:rsidRDefault="00D041C6" w:rsidP="00D041C6">
      <w:pPr>
        <w:pStyle w:val="ListParagraph"/>
        <w:numPr>
          <w:ilvl w:val="0"/>
          <w:numId w:val="3"/>
        </w:numPr>
      </w:pPr>
      <w:r>
        <w:t>As an administrator, I want a content management system, so that I may change the evaluation criteria.</w:t>
      </w:r>
    </w:p>
    <w:p w:rsidR="00D041C6" w:rsidRDefault="00D041C6" w:rsidP="00D041C6">
      <w:pPr>
        <w:pStyle w:val="ListParagraph"/>
        <w:numPr>
          <w:ilvl w:val="0"/>
          <w:numId w:val="3"/>
        </w:numPr>
      </w:pPr>
      <w:r>
        <w:t>As an administrator, I would like to run statistical reports against the evaluation data, so that I may make better professional development.</w:t>
      </w:r>
    </w:p>
    <w:p w:rsidR="00D041C6" w:rsidRDefault="00D041C6" w:rsidP="00D041C6">
      <w:pPr>
        <w:pStyle w:val="ListParagraph"/>
        <w:numPr>
          <w:ilvl w:val="0"/>
          <w:numId w:val="3"/>
        </w:numPr>
      </w:pPr>
      <w:r>
        <w:t>As an evaluator, I would like to complete evaluations on teachers, so that we can conduct an evaluation interview.</w:t>
      </w:r>
    </w:p>
    <w:p w:rsidR="00D041C6" w:rsidRDefault="00D041C6" w:rsidP="00D041C6">
      <w:pPr>
        <w:pStyle w:val="ListParagraph"/>
        <w:numPr>
          <w:ilvl w:val="0"/>
          <w:numId w:val="3"/>
        </w:numPr>
      </w:pPr>
      <w:r>
        <w:t>As an evaluator, I would like to display personal evaluation statistics to the teacher (during the evaluation interview), so that we can produce a high quality improvement plan.</w:t>
      </w:r>
    </w:p>
    <w:p w:rsidR="00D041C6" w:rsidRDefault="00D041C6" w:rsidP="00D041C6">
      <w:pPr>
        <w:pStyle w:val="ListParagraph"/>
        <w:numPr>
          <w:ilvl w:val="0"/>
          <w:numId w:val="3"/>
        </w:numPr>
      </w:pPr>
      <w:r>
        <w:t>As a teacher, I would like to perform a self-evaluation, so that I’m prepared for my evaluation interview.</w:t>
      </w:r>
    </w:p>
    <w:p w:rsidR="00D041C6" w:rsidRDefault="00D041C6" w:rsidP="00D041C6">
      <w:pPr>
        <w:pStyle w:val="ListParagraph"/>
        <w:numPr>
          <w:ilvl w:val="0"/>
          <w:numId w:val="3"/>
        </w:numPr>
      </w:pPr>
      <w:r>
        <w:lastRenderedPageBreak/>
        <w:t>As a teacher, I would like to log in to the system and view my historical evaluation data, so that I can monitor my performance.</w:t>
      </w:r>
    </w:p>
    <w:p w:rsidR="002D429B" w:rsidRDefault="002D429B" w:rsidP="002D429B">
      <w:pPr>
        <w:pStyle w:val="Heading1"/>
        <w:numPr>
          <w:ilvl w:val="0"/>
          <w:numId w:val="2"/>
        </w:numPr>
        <w:ind w:left="540" w:hanging="540"/>
      </w:pPr>
      <w:bookmarkStart w:id="4" w:name="_Toc347953569"/>
      <w:r>
        <w:t>Roles</w:t>
      </w:r>
      <w:bookmarkEnd w:id="4"/>
    </w:p>
    <w:p w:rsidR="002D429B" w:rsidRDefault="002D429B" w:rsidP="002D429B">
      <w:pPr>
        <w:ind w:left="360"/>
      </w:pPr>
      <w:r>
        <w:t>The roles attached to each developer are as follows:</w:t>
      </w:r>
    </w:p>
    <w:p w:rsidR="002D429B" w:rsidRDefault="002D429B" w:rsidP="002D429B">
      <w:pPr>
        <w:ind w:left="360"/>
      </w:pPr>
      <w:r>
        <w:t>Kyle Bond: Project Manager, Business Analyst, Database Administrator</w:t>
      </w:r>
    </w:p>
    <w:p w:rsidR="002D429B" w:rsidRDefault="002D429B" w:rsidP="002D429B">
      <w:pPr>
        <w:ind w:left="360"/>
      </w:pPr>
      <w:r>
        <w:t>Brian Rogers: UX Designer, Test Unit Manager</w:t>
      </w:r>
    </w:p>
    <w:p w:rsidR="002D429B" w:rsidRDefault="002D429B" w:rsidP="002D429B">
      <w:pPr>
        <w:ind w:left="360"/>
      </w:pPr>
      <w:r>
        <w:t xml:space="preserve">David </w:t>
      </w:r>
      <w:bookmarkStart w:id="5" w:name="_GoBack"/>
      <w:r>
        <w:t>Sivers</w:t>
      </w:r>
      <w:bookmarkEnd w:id="5"/>
      <w:r>
        <w:t>: Source Control Manager, Task Manager</w:t>
      </w:r>
    </w:p>
    <w:p w:rsidR="002D429B" w:rsidRPr="002D429B" w:rsidRDefault="002D429B" w:rsidP="002D429B">
      <w:pPr>
        <w:ind w:left="360"/>
      </w:pPr>
      <w:r>
        <w:t>All developers will implement source code for the application, as well as perform unit testing on the application once we are “code complete”.  Backup roles will be picked up by those with roles most similar to that which needs to be filled.  For example, Task Manager and Project Manager have similar responsibilities</w:t>
      </w:r>
      <w:r w:rsidR="007D701F">
        <w:t>, as does UX Designer and Business Analyst.</w:t>
      </w:r>
    </w:p>
    <w:p w:rsidR="00AC2CA9" w:rsidRDefault="007D701F" w:rsidP="00AC2CA9">
      <w:pPr>
        <w:pStyle w:val="Heading1"/>
        <w:numPr>
          <w:ilvl w:val="0"/>
          <w:numId w:val="2"/>
        </w:numPr>
        <w:ind w:left="540" w:hanging="540"/>
      </w:pPr>
      <w:bookmarkStart w:id="6" w:name="_Toc347953570"/>
      <w:r>
        <w:t>P</w:t>
      </w:r>
      <w:r w:rsidR="00AC2CA9">
        <w:t>rocesses</w:t>
      </w:r>
      <w:bookmarkEnd w:id="6"/>
    </w:p>
    <w:p w:rsidR="00D041C6" w:rsidRDefault="00D041C6" w:rsidP="00D041C6">
      <w:pPr>
        <w:ind w:left="360"/>
      </w:pPr>
      <w:r>
        <w:t>Group policies will be enacted to keep this project on task.  All team members will adhere to the policies to ensure successful and timely completion of tasks, milestones and the project as a whole.  The policy is as follows:</w:t>
      </w:r>
    </w:p>
    <w:p w:rsidR="00D041C6" w:rsidRDefault="00D041C6" w:rsidP="00D041C6">
      <w:pPr>
        <w:pStyle w:val="ListParagraph"/>
        <w:numPr>
          <w:ilvl w:val="0"/>
          <w:numId w:val="4"/>
        </w:numPr>
        <w:spacing w:before="0"/>
      </w:pPr>
      <w:r>
        <w:t xml:space="preserve">After the planning phase is complete, the team will hold weekly meetings, also known as sprint planning meetings, to discuss the development activities for the upcoming week.  These meetings will preferably be held on Mondays, during the class period.  However, if the meeting is not possible during class time, it will be held directly after class from </w:t>
      </w:r>
      <w:r>
        <w:t>7</w:t>
      </w:r>
      <w:r>
        <w:t xml:space="preserve">:00 until </w:t>
      </w:r>
      <w:r>
        <w:t>7</w:t>
      </w:r>
      <w:r>
        <w:t>:30.</w:t>
      </w:r>
    </w:p>
    <w:p w:rsidR="00D041C6" w:rsidRDefault="00D041C6" w:rsidP="00D041C6">
      <w:pPr>
        <w:pStyle w:val="ListParagraph"/>
        <w:numPr>
          <w:ilvl w:val="0"/>
          <w:numId w:val="4"/>
        </w:numPr>
        <w:spacing w:before="0"/>
      </w:pPr>
      <w:r>
        <w:t>There will be a scrum check-in, in lieu of a daily scrum, completed via the Bitbucket wiki.  The scrum check-in will occur between 6:00 PM and midnight on Thursdays.  The check-in will consist of these three questions:</w:t>
      </w:r>
    </w:p>
    <w:p w:rsidR="00D041C6" w:rsidRDefault="00D041C6" w:rsidP="00D041C6">
      <w:pPr>
        <w:pStyle w:val="ListParagraph"/>
        <w:numPr>
          <w:ilvl w:val="1"/>
          <w:numId w:val="4"/>
        </w:numPr>
        <w:spacing w:before="0"/>
      </w:pPr>
      <w:r>
        <w:t>What have I done since the last meeting?</w:t>
      </w:r>
    </w:p>
    <w:p w:rsidR="00D041C6" w:rsidRDefault="00D041C6" w:rsidP="00D041C6">
      <w:pPr>
        <w:pStyle w:val="ListParagraph"/>
        <w:numPr>
          <w:ilvl w:val="1"/>
          <w:numId w:val="4"/>
        </w:numPr>
        <w:spacing w:before="0"/>
      </w:pPr>
      <w:r>
        <w:t>What will I be working on until the next meeting?</w:t>
      </w:r>
    </w:p>
    <w:p w:rsidR="00D041C6" w:rsidRDefault="00D041C6" w:rsidP="00D041C6">
      <w:pPr>
        <w:pStyle w:val="ListParagraph"/>
        <w:numPr>
          <w:ilvl w:val="1"/>
          <w:numId w:val="4"/>
        </w:numPr>
        <w:spacing w:before="0"/>
      </w:pPr>
      <w:r>
        <w:t>What, if any, roadblocks are keeping me from completing my work?</w:t>
      </w:r>
    </w:p>
    <w:p w:rsidR="00D041C6" w:rsidRDefault="00D041C6" w:rsidP="00D041C6">
      <w:pPr>
        <w:ind w:left="720"/>
      </w:pPr>
      <w:r>
        <w:t>The answers to these questions will ensure that members of the group are staying on task and help identify any potential issues that need to be addressed before they become a problem.</w:t>
      </w:r>
    </w:p>
    <w:p w:rsidR="00D041C6" w:rsidRDefault="00D041C6" w:rsidP="00D041C6">
      <w:pPr>
        <w:pStyle w:val="ListParagraph"/>
        <w:numPr>
          <w:ilvl w:val="0"/>
          <w:numId w:val="4"/>
        </w:numPr>
        <w:spacing w:before="0"/>
      </w:pPr>
      <w:r>
        <w:t>Team members will be assigned tasks to complete during each sprint planning meeting for the upcoming sprint.  It is the team member’s responsibility to complete the assigned task.  Failure to complete an assigned task does not relinquish a member from receiving new tasks at the next sprint planning meeting.  If a team member feels that they will be unable to complete the task for any reason, they should let their teammates know no later than the scrum check-in on Thursdays.</w:t>
      </w:r>
    </w:p>
    <w:p w:rsidR="00D041C6" w:rsidRDefault="00D041C6" w:rsidP="00D041C6">
      <w:pPr>
        <w:pStyle w:val="ListParagraph"/>
        <w:numPr>
          <w:ilvl w:val="0"/>
          <w:numId w:val="4"/>
        </w:numPr>
        <w:spacing w:before="0"/>
      </w:pPr>
      <w:r>
        <w:t xml:space="preserve">Team members who miss their tasks and do not notify the other team members during the scrum check-in will be required to check in with either Kyle or </w:t>
      </w:r>
      <w:r>
        <w:t>Brian</w:t>
      </w:r>
      <w:r>
        <w:t xml:space="preserve"> on a daily basis.  This check-in will encourage the delinquent team member to either successfully complete their task or identify roadblocks that the team may need to resolve.</w:t>
      </w:r>
    </w:p>
    <w:p w:rsidR="00D041C6" w:rsidRDefault="00D041C6" w:rsidP="00D041C6">
      <w:pPr>
        <w:pStyle w:val="ListParagraph"/>
        <w:numPr>
          <w:ilvl w:val="0"/>
          <w:numId w:val="4"/>
        </w:numPr>
        <w:spacing w:before="0"/>
      </w:pPr>
      <w:r>
        <w:lastRenderedPageBreak/>
        <w:t xml:space="preserve">Source code management will be handled by </w:t>
      </w:r>
      <w:r>
        <w:t>David</w:t>
      </w:r>
      <w:r>
        <w:t>.  Checking in of source code should happen in the following circumstances:</w:t>
      </w:r>
    </w:p>
    <w:p w:rsidR="00D041C6" w:rsidRDefault="00D041C6" w:rsidP="00D041C6">
      <w:pPr>
        <w:pStyle w:val="ListParagraph"/>
        <w:numPr>
          <w:ilvl w:val="1"/>
          <w:numId w:val="4"/>
        </w:numPr>
        <w:spacing w:before="0"/>
      </w:pPr>
      <w:r>
        <w:t>A user story/task has been completed.</w:t>
      </w:r>
    </w:p>
    <w:p w:rsidR="00D041C6" w:rsidRDefault="00D041C6" w:rsidP="00D041C6">
      <w:pPr>
        <w:pStyle w:val="ListParagraph"/>
        <w:numPr>
          <w:ilvl w:val="1"/>
          <w:numId w:val="4"/>
        </w:numPr>
        <w:spacing w:before="0"/>
      </w:pPr>
      <w:r>
        <w:t>The application compiles and other tasks are not affected by your current work; however, you are finished developing for the time being.</w:t>
      </w:r>
    </w:p>
    <w:p w:rsidR="00D041C6" w:rsidRDefault="00D041C6" w:rsidP="00D041C6">
      <w:pPr>
        <w:pStyle w:val="ListParagraph"/>
        <w:numPr>
          <w:ilvl w:val="1"/>
          <w:numId w:val="4"/>
        </w:numPr>
        <w:spacing w:before="0"/>
      </w:pPr>
      <w:r>
        <w:t>You are about to make a drastic change to the application and would hate to see it all go down in flames.</w:t>
      </w:r>
    </w:p>
    <w:p w:rsidR="00D041C6" w:rsidRDefault="00D041C6" w:rsidP="00D041C6">
      <w:pPr>
        <w:ind w:left="720"/>
      </w:pPr>
      <w:r>
        <w:t>Source code should not be checked in, ever, under the following circumstances:</w:t>
      </w:r>
    </w:p>
    <w:p w:rsidR="00D041C6" w:rsidRDefault="00D041C6" w:rsidP="00D041C6">
      <w:pPr>
        <w:pStyle w:val="ListParagraph"/>
        <w:numPr>
          <w:ilvl w:val="0"/>
          <w:numId w:val="5"/>
        </w:numPr>
        <w:spacing w:before="0"/>
      </w:pPr>
      <w:r>
        <w:t>The application does not compile.</w:t>
      </w:r>
    </w:p>
    <w:p w:rsidR="00D041C6" w:rsidRDefault="00D041C6" w:rsidP="00D041C6">
      <w:pPr>
        <w:pStyle w:val="ListParagraph"/>
        <w:numPr>
          <w:ilvl w:val="0"/>
          <w:numId w:val="5"/>
        </w:numPr>
        <w:spacing w:before="0"/>
      </w:pPr>
      <w:r>
        <w:t>Your source code conflicts with another team member’s code and you are unsure if/how you should merge.</w:t>
      </w:r>
    </w:p>
    <w:p w:rsidR="00AC2CA9" w:rsidRPr="00AC2CA9" w:rsidRDefault="00AC2CA9" w:rsidP="009709BF">
      <w:pPr>
        <w:ind w:left="540"/>
      </w:pPr>
    </w:p>
    <w:sectPr w:rsidR="00AC2CA9" w:rsidRPr="00AC2CA9" w:rsidSect="00AC2CA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D28" w:rsidRDefault="00191D28" w:rsidP="007D701F">
      <w:pPr>
        <w:spacing w:before="0" w:after="0" w:line="240" w:lineRule="auto"/>
      </w:pPr>
      <w:r>
        <w:separator/>
      </w:r>
    </w:p>
  </w:endnote>
  <w:endnote w:type="continuationSeparator" w:id="0">
    <w:p w:rsidR="00191D28" w:rsidRDefault="00191D28" w:rsidP="007D701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310027"/>
      <w:docPartObj>
        <w:docPartGallery w:val="Page Numbers (Bottom of Page)"/>
        <w:docPartUnique/>
      </w:docPartObj>
    </w:sdtPr>
    <w:sdtContent>
      <w:p w:rsidR="007D701F" w:rsidRDefault="007D701F">
        <w:pPr>
          <w:pStyle w:val="Footer"/>
          <w:jc w:val="right"/>
        </w:pPr>
        <w:r>
          <w:t xml:space="preserve">Page | </w:t>
        </w:r>
        <w:r>
          <w:fldChar w:fldCharType="begin"/>
        </w:r>
        <w:r>
          <w:instrText xml:space="preserve"> PAGE   \* MERGEFORMAT </w:instrText>
        </w:r>
        <w:r>
          <w:fldChar w:fldCharType="separate"/>
        </w:r>
        <w:r w:rsidR="00DB08FB">
          <w:rPr>
            <w:noProof/>
          </w:rPr>
          <w:t>4</w:t>
        </w:r>
        <w:r>
          <w:rPr>
            <w:noProof/>
          </w:rPr>
          <w:fldChar w:fldCharType="end"/>
        </w:r>
        <w:r>
          <w:t xml:space="preserve"> </w:t>
        </w:r>
      </w:p>
    </w:sdtContent>
  </w:sdt>
  <w:p w:rsidR="007D701F" w:rsidRDefault="007D7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D28" w:rsidRDefault="00191D28" w:rsidP="007D701F">
      <w:pPr>
        <w:spacing w:before="0" w:after="0" w:line="240" w:lineRule="auto"/>
      </w:pPr>
      <w:r>
        <w:separator/>
      </w:r>
    </w:p>
  </w:footnote>
  <w:footnote w:type="continuationSeparator" w:id="0">
    <w:p w:rsidR="00191D28" w:rsidRDefault="00191D28" w:rsidP="007D701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27F3A"/>
    <w:multiLevelType w:val="hybridMultilevel"/>
    <w:tmpl w:val="5F607B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97F2779"/>
    <w:multiLevelType w:val="hybridMultilevel"/>
    <w:tmpl w:val="F796C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AA3C88"/>
    <w:multiLevelType w:val="hybridMultilevel"/>
    <w:tmpl w:val="250C9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B41AAA"/>
    <w:multiLevelType w:val="hybridMultilevel"/>
    <w:tmpl w:val="135C3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573B46"/>
    <w:multiLevelType w:val="hybridMultilevel"/>
    <w:tmpl w:val="3920CE8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CA9"/>
    <w:rsid w:val="00191D28"/>
    <w:rsid w:val="002D429B"/>
    <w:rsid w:val="007D701F"/>
    <w:rsid w:val="009709BF"/>
    <w:rsid w:val="00AC2CA9"/>
    <w:rsid w:val="00D041C6"/>
    <w:rsid w:val="00DB08FB"/>
    <w:rsid w:val="00FA5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CA9"/>
    <w:rPr>
      <w:sz w:val="20"/>
      <w:szCs w:val="20"/>
    </w:rPr>
  </w:style>
  <w:style w:type="paragraph" w:styleId="Heading1">
    <w:name w:val="heading 1"/>
    <w:basedOn w:val="Normal"/>
    <w:next w:val="Normal"/>
    <w:link w:val="Heading1Char"/>
    <w:uiPriority w:val="9"/>
    <w:qFormat/>
    <w:rsid w:val="00AC2CA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C2CA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C2CA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AC2CA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C2CA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C2CA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C2CA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C2CA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C2CA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C2CA9"/>
    <w:pPr>
      <w:spacing w:before="0" w:after="0" w:line="240" w:lineRule="auto"/>
    </w:pPr>
  </w:style>
  <w:style w:type="character" w:customStyle="1" w:styleId="NoSpacingChar">
    <w:name w:val="No Spacing Char"/>
    <w:basedOn w:val="DefaultParagraphFont"/>
    <w:link w:val="NoSpacing"/>
    <w:uiPriority w:val="1"/>
    <w:rsid w:val="00AC2CA9"/>
    <w:rPr>
      <w:sz w:val="20"/>
      <w:szCs w:val="20"/>
    </w:rPr>
  </w:style>
  <w:style w:type="paragraph" w:styleId="BalloonText">
    <w:name w:val="Balloon Text"/>
    <w:basedOn w:val="Normal"/>
    <w:link w:val="BalloonTextChar"/>
    <w:uiPriority w:val="99"/>
    <w:semiHidden/>
    <w:unhideWhenUsed/>
    <w:rsid w:val="00AC2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CA9"/>
    <w:rPr>
      <w:rFonts w:ascii="Tahoma" w:hAnsi="Tahoma" w:cs="Tahoma"/>
      <w:sz w:val="16"/>
      <w:szCs w:val="16"/>
    </w:rPr>
  </w:style>
  <w:style w:type="character" w:customStyle="1" w:styleId="Heading1Char">
    <w:name w:val="Heading 1 Char"/>
    <w:basedOn w:val="DefaultParagraphFont"/>
    <w:link w:val="Heading1"/>
    <w:uiPriority w:val="9"/>
    <w:rsid w:val="00AC2CA9"/>
    <w:rPr>
      <w:b/>
      <w:bCs/>
      <w:caps/>
      <w:color w:val="FFFFFF" w:themeColor="background1"/>
      <w:spacing w:val="15"/>
      <w:shd w:val="clear" w:color="auto" w:fill="4F81BD" w:themeFill="accent1"/>
    </w:rPr>
  </w:style>
  <w:style w:type="paragraph" w:styleId="TOCHeading">
    <w:name w:val="TOC Heading"/>
    <w:basedOn w:val="Heading1"/>
    <w:next w:val="Normal"/>
    <w:uiPriority w:val="39"/>
    <w:semiHidden/>
    <w:unhideWhenUsed/>
    <w:qFormat/>
    <w:rsid w:val="00AC2CA9"/>
    <w:pPr>
      <w:outlineLvl w:val="9"/>
    </w:pPr>
    <w:rPr>
      <w:lang w:bidi="en-US"/>
    </w:rPr>
  </w:style>
  <w:style w:type="character" w:customStyle="1" w:styleId="Heading2Char">
    <w:name w:val="Heading 2 Char"/>
    <w:basedOn w:val="DefaultParagraphFont"/>
    <w:link w:val="Heading2"/>
    <w:uiPriority w:val="9"/>
    <w:semiHidden/>
    <w:rsid w:val="00AC2CA9"/>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AC2CA9"/>
    <w:rPr>
      <w:caps/>
      <w:color w:val="243F60" w:themeColor="accent1" w:themeShade="7F"/>
      <w:spacing w:val="15"/>
    </w:rPr>
  </w:style>
  <w:style w:type="character" w:customStyle="1" w:styleId="Heading4Char">
    <w:name w:val="Heading 4 Char"/>
    <w:basedOn w:val="DefaultParagraphFont"/>
    <w:link w:val="Heading4"/>
    <w:uiPriority w:val="9"/>
    <w:semiHidden/>
    <w:rsid w:val="00AC2CA9"/>
    <w:rPr>
      <w:caps/>
      <w:color w:val="365F91" w:themeColor="accent1" w:themeShade="BF"/>
      <w:spacing w:val="10"/>
    </w:rPr>
  </w:style>
  <w:style w:type="character" w:customStyle="1" w:styleId="Heading5Char">
    <w:name w:val="Heading 5 Char"/>
    <w:basedOn w:val="DefaultParagraphFont"/>
    <w:link w:val="Heading5"/>
    <w:uiPriority w:val="9"/>
    <w:semiHidden/>
    <w:rsid w:val="00AC2CA9"/>
    <w:rPr>
      <w:caps/>
      <w:color w:val="365F91" w:themeColor="accent1" w:themeShade="BF"/>
      <w:spacing w:val="10"/>
    </w:rPr>
  </w:style>
  <w:style w:type="character" w:customStyle="1" w:styleId="Heading6Char">
    <w:name w:val="Heading 6 Char"/>
    <w:basedOn w:val="DefaultParagraphFont"/>
    <w:link w:val="Heading6"/>
    <w:uiPriority w:val="9"/>
    <w:semiHidden/>
    <w:rsid w:val="00AC2CA9"/>
    <w:rPr>
      <w:caps/>
      <w:color w:val="365F91" w:themeColor="accent1" w:themeShade="BF"/>
      <w:spacing w:val="10"/>
    </w:rPr>
  </w:style>
  <w:style w:type="character" w:customStyle="1" w:styleId="Heading7Char">
    <w:name w:val="Heading 7 Char"/>
    <w:basedOn w:val="DefaultParagraphFont"/>
    <w:link w:val="Heading7"/>
    <w:uiPriority w:val="9"/>
    <w:semiHidden/>
    <w:rsid w:val="00AC2CA9"/>
    <w:rPr>
      <w:caps/>
      <w:color w:val="365F91" w:themeColor="accent1" w:themeShade="BF"/>
      <w:spacing w:val="10"/>
    </w:rPr>
  </w:style>
  <w:style w:type="character" w:customStyle="1" w:styleId="Heading8Char">
    <w:name w:val="Heading 8 Char"/>
    <w:basedOn w:val="DefaultParagraphFont"/>
    <w:link w:val="Heading8"/>
    <w:uiPriority w:val="9"/>
    <w:semiHidden/>
    <w:rsid w:val="00AC2CA9"/>
    <w:rPr>
      <w:caps/>
      <w:spacing w:val="10"/>
      <w:sz w:val="18"/>
      <w:szCs w:val="18"/>
    </w:rPr>
  </w:style>
  <w:style w:type="character" w:customStyle="1" w:styleId="Heading9Char">
    <w:name w:val="Heading 9 Char"/>
    <w:basedOn w:val="DefaultParagraphFont"/>
    <w:link w:val="Heading9"/>
    <w:uiPriority w:val="9"/>
    <w:semiHidden/>
    <w:rsid w:val="00AC2CA9"/>
    <w:rPr>
      <w:i/>
      <w:caps/>
      <w:spacing w:val="10"/>
      <w:sz w:val="18"/>
      <w:szCs w:val="18"/>
    </w:rPr>
  </w:style>
  <w:style w:type="paragraph" w:styleId="Caption">
    <w:name w:val="caption"/>
    <w:basedOn w:val="Normal"/>
    <w:next w:val="Normal"/>
    <w:uiPriority w:val="35"/>
    <w:semiHidden/>
    <w:unhideWhenUsed/>
    <w:qFormat/>
    <w:rsid w:val="00AC2CA9"/>
    <w:rPr>
      <w:b/>
      <w:bCs/>
      <w:color w:val="365F91" w:themeColor="accent1" w:themeShade="BF"/>
      <w:sz w:val="16"/>
      <w:szCs w:val="16"/>
    </w:rPr>
  </w:style>
  <w:style w:type="paragraph" w:styleId="Title">
    <w:name w:val="Title"/>
    <w:basedOn w:val="Normal"/>
    <w:next w:val="Normal"/>
    <w:link w:val="TitleChar"/>
    <w:uiPriority w:val="10"/>
    <w:qFormat/>
    <w:rsid w:val="00AC2CA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C2CA9"/>
    <w:rPr>
      <w:caps/>
      <w:color w:val="4F81BD" w:themeColor="accent1"/>
      <w:spacing w:val="10"/>
      <w:kern w:val="28"/>
      <w:sz w:val="52"/>
      <w:szCs w:val="52"/>
    </w:rPr>
  </w:style>
  <w:style w:type="paragraph" w:styleId="Subtitle">
    <w:name w:val="Subtitle"/>
    <w:basedOn w:val="Normal"/>
    <w:next w:val="Normal"/>
    <w:link w:val="SubtitleChar"/>
    <w:uiPriority w:val="11"/>
    <w:qFormat/>
    <w:rsid w:val="00AC2CA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C2CA9"/>
    <w:rPr>
      <w:caps/>
      <w:color w:val="595959" w:themeColor="text1" w:themeTint="A6"/>
      <w:spacing w:val="10"/>
      <w:sz w:val="24"/>
      <w:szCs w:val="24"/>
    </w:rPr>
  </w:style>
  <w:style w:type="character" w:styleId="Strong">
    <w:name w:val="Strong"/>
    <w:uiPriority w:val="22"/>
    <w:qFormat/>
    <w:rsid w:val="00AC2CA9"/>
    <w:rPr>
      <w:b/>
      <w:bCs/>
    </w:rPr>
  </w:style>
  <w:style w:type="character" w:styleId="Emphasis">
    <w:name w:val="Emphasis"/>
    <w:uiPriority w:val="20"/>
    <w:qFormat/>
    <w:rsid w:val="00AC2CA9"/>
    <w:rPr>
      <w:caps/>
      <w:color w:val="243F60" w:themeColor="accent1" w:themeShade="7F"/>
      <w:spacing w:val="5"/>
    </w:rPr>
  </w:style>
  <w:style w:type="paragraph" w:styleId="ListParagraph">
    <w:name w:val="List Paragraph"/>
    <w:basedOn w:val="Normal"/>
    <w:uiPriority w:val="34"/>
    <w:qFormat/>
    <w:rsid w:val="00AC2CA9"/>
    <w:pPr>
      <w:ind w:left="720"/>
      <w:contextualSpacing/>
    </w:pPr>
  </w:style>
  <w:style w:type="paragraph" w:styleId="Quote">
    <w:name w:val="Quote"/>
    <w:basedOn w:val="Normal"/>
    <w:next w:val="Normal"/>
    <w:link w:val="QuoteChar"/>
    <w:uiPriority w:val="29"/>
    <w:qFormat/>
    <w:rsid w:val="00AC2CA9"/>
    <w:rPr>
      <w:i/>
      <w:iCs/>
    </w:rPr>
  </w:style>
  <w:style w:type="character" w:customStyle="1" w:styleId="QuoteChar">
    <w:name w:val="Quote Char"/>
    <w:basedOn w:val="DefaultParagraphFont"/>
    <w:link w:val="Quote"/>
    <w:uiPriority w:val="29"/>
    <w:rsid w:val="00AC2CA9"/>
    <w:rPr>
      <w:i/>
      <w:iCs/>
      <w:sz w:val="20"/>
      <w:szCs w:val="20"/>
    </w:rPr>
  </w:style>
  <w:style w:type="paragraph" w:styleId="IntenseQuote">
    <w:name w:val="Intense Quote"/>
    <w:basedOn w:val="Normal"/>
    <w:next w:val="Normal"/>
    <w:link w:val="IntenseQuoteChar"/>
    <w:uiPriority w:val="30"/>
    <w:qFormat/>
    <w:rsid w:val="00AC2CA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C2CA9"/>
    <w:rPr>
      <w:i/>
      <w:iCs/>
      <w:color w:val="4F81BD" w:themeColor="accent1"/>
      <w:sz w:val="20"/>
      <w:szCs w:val="20"/>
    </w:rPr>
  </w:style>
  <w:style w:type="character" w:styleId="SubtleEmphasis">
    <w:name w:val="Subtle Emphasis"/>
    <w:uiPriority w:val="19"/>
    <w:qFormat/>
    <w:rsid w:val="00AC2CA9"/>
    <w:rPr>
      <w:i/>
      <w:iCs/>
      <w:color w:val="243F60" w:themeColor="accent1" w:themeShade="7F"/>
    </w:rPr>
  </w:style>
  <w:style w:type="character" w:styleId="IntenseEmphasis">
    <w:name w:val="Intense Emphasis"/>
    <w:uiPriority w:val="21"/>
    <w:qFormat/>
    <w:rsid w:val="00AC2CA9"/>
    <w:rPr>
      <w:b/>
      <w:bCs/>
      <w:caps/>
      <w:color w:val="243F60" w:themeColor="accent1" w:themeShade="7F"/>
      <w:spacing w:val="10"/>
    </w:rPr>
  </w:style>
  <w:style w:type="character" w:styleId="SubtleReference">
    <w:name w:val="Subtle Reference"/>
    <w:uiPriority w:val="31"/>
    <w:qFormat/>
    <w:rsid w:val="00AC2CA9"/>
    <w:rPr>
      <w:b/>
      <w:bCs/>
      <w:color w:val="4F81BD" w:themeColor="accent1"/>
    </w:rPr>
  </w:style>
  <w:style w:type="character" w:styleId="IntenseReference">
    <w:name w:val="Intense Reference"/>
    <w:uiPriority w:val="32"/>
    <w:qFormat/>
    <w:rsid w:val="00AC2CA9"/>
    <w:rPr>
      <w:b/>
      <w:bCs/>
      <w:i/>
      <w:iCs/>
      <w:caps/>
      <w:color w:val="4F81BD" w:themeColor="accent1"/>
    </w:rPr>
  </w:style>
  <w:style w:type="character" w:styleId="BookTitle">
    <w:name w:val="Book Title"/>
    <w:uiPriority w:val="33"/>
    <w:qFormat/>
    <w:rsid w:val="00AC2CA9"/>
    <w:rPr>
      <w:b/>
      <w:bCs/>
      <w:i/>
      <w:iCs/>
      <w:spacing w:val="9"/>
    </w:rPr>
  </w:style>
  <w:style w:type="paragraph" w:styleId="TOC1">
    <w:name w:val="toc 1"/>
    <w:basedOn w:val="Normal"/>
    <w:next w:val="Normal"/>
    <w:autoRedefine/>
    <w:uiPriority w:val="39"/>
    <w:unhideWhenUsed/>
    <w:rsid w:val="00AC2CA9"/>
    <w:pPr>
      <w:spacing w:after="100"/>
    </w:pPr>
  </w:style>
  <w:style w:type="character" w:styleId="Hyperlink">
    <w:name w:val="Hyperlink"/>
    <w:basedOn w:val="DefaultParagraphFont"/>
    <w:uiPriority w:val="99"/>
    <w:unhideWhenUsed/>
    <w:rsid w:val="00AC2CA9"/>
    <w:rPr>
      <w:color w:val="0000FF" w:themeColor="hyperlink"/>
      <w:u w:val="single"/>
    </w:rPr>
  </w:style>
  <w:style w:type="paragraph" w:styleId="Header">
    <w:name w:val="header"/>
    <w:basedOn w:val="Normal"/>
    <w:link w:val="HeaderChar"/>
    <w:uiPriority w:val="99"/>
    <w:unhideWhenUsed/>
    <w:rsid w:val="007D701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D701F"/>
    <w:rPr>
      <w:sz w:val="20"/>
      <w:szCs w:val="20"/>
    </w:rPr>
  </w:style>
  <w:style w:type="paragraph" w:styleId="Footer">
    <w:name w:val="footer"/>
    <w:basedOn w:val="Normal"/>
    <w:link w:val="FooterChar"/>
    <w:uiPriority w:val="99"/>
    <w:unhideWhenUsed/>
    <w:rsid w:val="007D701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D701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CA9"/>
    <w:rPr>
      <w:sz w:val="20"/>
      <w:szCs w:val="20"/>
    </w:rPr>
  </w:style>
  <w:style w:type="paragraph" w:styleId="Heading1">
    <w:name w:val="heading 1"/>
    <w:basedOn w:val="Normal"/>
    <w:next w:val="Normal"/>
    <w:link w:val="Heading1Char"/>
    <w:uiPriority w:val="9"/>
    <w:qFormat/>
    <w:rsid w:val="00AC2CA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C2CA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C2CA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AC2CA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C2CA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C2CA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C2CA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C2CA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C2CA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C2CA9"/>
    <w:pPr>
      <w:spacing w:before="0" w:after="0" w:line="240" w:lineRule="auto"/>
    </w:pPr>
  </w:style>
  <w:style w:type="character" w:customStyle="1" w:styleId="NoSpacingChar">
    <w:name w:val="No Spacing Char"/>
    <w:basedOn w:val="DefaultParagraphFont"/>
    <w:link w:val="NoSpacing"/>
    <w:uiPriority w:val="1"/>
    <w:rsid w:val="00AC2CA9"/>
    <w:rPr>
      <w:sz w:val="20"/>
      <w:szCs w:val="20"/>
    </w:rPr>
  </w:style>
  <w:style w:type="paragraph" w:styleId="BalloonText">
    <w:name w:val="Balloon Text"/>
    <w:basedOn w:val="Normal"/>
    <w:link w:val="BalloonTextChar"/>
    <w:uiPriority w:val="99"/>
    <w:semiHidden/>
    <w:unhideWhenUsed/>
    <w:rsid w:val="00AC2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CA9"/>
    <w:rPr>
      <w:rFonts w:ascii="Tahoma" w:hAnsi="Tahoma" w:cs="Tahoma"/>
      <w:sz w:val="16"/>
      <w:szCs w:val="16"/>
    </w:rPr>
  </w:style>
  <w:style w:type="character" w:customStyle="1" w:styleId="Heading1Char">
    <w:name w:val="Heading 1 Char"/>
    <w:basedOn w:val="DefaultParagraphFont"/>
    <w:link w:val="Heading1"/>
    <w:uiPriority w:val="9"/>
    <w:rsid w:val="00AC2CA9"/>
    <w:rPr>
      <w:b/>
      <w:bCs/>
      <w:caps/>
      <w:color w:val="FFFFFF" w:themeColor="background1"/>
      <w:spacing w:val="15"/>
      <w:shd w:val="clear" w:color="auto" w:fill="4F81BD" w:themeFill="accent1"/>
    </w:rPr>
  </w:style>
  <w:style w:type="paragraph" w:styleId="TOCHeading">
    <w:name w:val="TOC Heading"/>
    <w:basedOn w:val="Heading1"/>
    <w:next w:val="Normal"/>
    <w:uiPriority w:val="39"/>
    <w:semiHidden/>
    <w:unhideWhenUsed/>
    <w:qFormat/>
    <w:rsid w:val="00AC2CA9"/>
    <w:pPr>
      <w:outlineLvl w:val="9"/>
    </w:pPr>
    <w:rPr>
      <w:lang w:bidi="en-US"/>
    </w:rPr>
  </w:style>
  <w:style w:type="character" w:customStyle="1" w:styleId="Heading2Char">
    <w:name w:val="Heading 2 Char"/>
    <w:basedOn w:val="DefaultParagraphFont"/>
    <w:link w:val="Heading2"/>
    <w:uiPriority w:val="9"/>
    <w:semiHidden/>
    <w:rsid w:val="00AC2CA9"/>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AC2CA9"/>
    <w:rPr>
      <w:caps/>
      <w:color w:val="243F60" w:themeColor="accent1" w:themeShade="7F"/>
      <w:spacing w:val="15"/>
    </w:rPr>
  </w:style>
  <w:style w:type="character" w:customStyle="1" w:styleId="Heading4Char">
    <w:name w:val="Heading 4 Char"/>
    <w:basedOn w:val="DefaultParagraphFont"/>
    <w:link w:val="Heading4"/>
    <w:uiPriority w:val="9"/>
    <w:semiHidden/>
    <w:rsid w:val="00AC2CA9"/>
    <w:rPr>
      <w:caps/>
      <w:color w:val="365F91" w:themeColor="accent1" w:themeShade="BF"/>
      <w:spacing w:val="10"/>
    </w:rPr>
  </w:style>
  <w:style w:type="character" w:customStyle="1" w:styleId="Heading5Char">
    <w:name w:val="Heading 5 Char"/>
    <w:basedOn w:val="DefaultParagraphFont"/>
    <w:link w:val="Heading5"/>
    <w:uiPriority w:val="9"/>
    <w:semiHidden/>
    <w:rsid w:val="00AC2CA9"/>
    <w:rPr>
      <w:caps/>
      <w:color w:val="365F91" w:themeColor="accent1" w:themeShade="BF"/>
      <w:spacing w:val="10"/>
    </w:rPr>
  </w:style>
  <w:style w:type="character" w:customStyle="1" w:styleId="Heading6Char">
    <w:name w:val="Heading 6 Char"/>
    <w:basedOn w:val="DefaultParagraphFont"/>
    <w:link w:val="Heading6"/>
    <w:uiPriority w:val="9"/>
    <w:semiHidden/>
    <w:rsid w:val="00AC2CA9"/>
    <w:rPr>
      <w:caps/>
      <w:color w:val="365F91" w:themeColor="accent1" w:themeShade="BF"/>
      <w:spacing w:val="10"/>
    </w:rPr>
  </w:style>
  <w:style w:type="character" w:customStyle="1" w:styleId="Heading7Char">
    <w:name w:val="Heading 7 Char"/>
    <w:basedOn w:val="DefaultParagraphFont"/>
    <w:link w:val="Heading7"/>
    <w:uiPriority w:val="9"/>
    <w:semiHidden/>
    <w:rsid w:val="00AC2CA9"/>
    <w:rPr>
      <w:caps/>
      <w:color w:val="365F91" w:themeColor="accent1" w:themeShade="BF"/>
      <w:spacing w:val="10"/>
    </w:rPr>
  </w:style>
  <w:style w:type="character" w:customStyle="1" w:styleId="Heading8Char">
    <w:name w:val="Heading 8 Char"/>
    <w:basedOn w:val="DefaultParagraphFont"/>
    <w:link w:val="Heading8"/>
    <w:uiPriority w:val="9"/>
    <w:semiHidden/>
    <w:rsid w:val="00AC2CA9"/>
    <w:rPr>
      <w:caps/>
      <w:spacing w:val="10"/>
      <w:sz w:val="18"/>
      <w:szCs w:val="18"/>
    </w:rPr>
  </w:style>
  <w:style w:type="character" w:customStyle="1" w:styleId="Heading9Char">
    <w:name w:val="Heading 9 Char"/>
    <w:basedOn w:val="DefaultParagraphFont"/>
    <w:link w:val="Heading9"/>
    <w:uiPriority w:val="9"/>
    <w:semiHidden/>
    <w:rsid w:val="00AC2CA9"/>
    <w:rPr>
      <w:i/>
      <w:caps/>
      <w:spacing w:val="10"/>
      <w:sz w:val="18"/>
      <w:szCs w:val="18"/>
    </w:rPr>
  </w:style>
  <w:style w:type="paragraph" w:styleId="Caption">
    <w:name w:val="caption"/>
    <w:basedOn w:val="Normal"/>
    <w:next w:val="Normal"/>
    <w:uiPriority w:val="35"/>
    <w:semiHidden/>
    <w:unhideWhenUsed/>
    <w:qFormat/>
    <w:rsid w:val="00AC2CA9"/>
    <w:rPr>
      <w:b/>
      <w:bCs/>
      <w:color w:val="365F91" w:themeColor="accent1" w:themeShade="BF"/>
      <w:sz w:val="16"/>
      <w:szCs w:val="16"/>
    </w:rPr>
  </w:style>
  <w:style w:type="paragraph" w:styleId="Title">
    <w:name w:val="Title"/>
    <w:basedOn w:val="Normal"/>
    <w:next w:val="Normal"/>
    <w:link w:val="TitleChar"/>
    <w:uiPriority w:val="10"/>
    <w:qFormat/>
    <w:rsid w:val="00AC2CA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C2CA9"/>
    <w:rPr>
      <w:caps/>
      <w:color w:val="4F81BD" w:themeColor="accent1"/>
      <w:spacing w:val="10"/>
      <w:kern w:val="28"/>
      <w:sz w:val="52"/>
      <w:szCs w:val="52"/>
    </w:rPr>
  </w:style>
  <w:style w:type="paragraph" w:styleId="Subtitle">
    <w:name w:val="Subtitle"/>
    <w:basedOn w:val="Normal"/>
    <w:next w:val="Normal"/>
    <w:link w:val="SubtitleChar"/>
    <w:uiPriority w:val="11"/>
    <w:qFormat/>
    <w:rsid w:val="00AC2CA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C2CA9"/>
    <w:rPr>
      <w:caps/>
      <w:color w:val="595959" w:themeColor="text1" w:themeTint="A6"/>
      <w:spacing w:val="10"/>
      <w:sz w:val="24"/>
      <w:szCs w:val="24"/>
    </w:rPr>
  </w:style>
  <w:style w:type="character" w:styleId="Strong">
    <w:name w:val="Strong"/>
    <w:uiPriority w:val="22"/>
    <w:qFormat/>
    <w:rsid w:val="00AC2CA9"/>
    <w:rPr>
      <w:b/>
      <w:bCs/>
    </w:rPr>
  </w:style>
  <w:style w:type="character" w:styleId="Emphasis">
    <w:name w:val="Emphasis"/>
    <w:uiPriority w:val="20"/>
    <w:qFormat/>
    <w:rsid w:val="00AC2CA9"/>
    <w:rPr>
      <w:caps/>
      <w:color w:val="243F60" w:themeColor="accent1" w:themeShade="7F"/>
      <w:spacing w:val="5"/>
    </w:rPr>
  </w:style>
  <w:style w:type="paragraph" w:styleId="ListParagraph">
    <w:name w:val="List Paragraph"/>
    <w:basedOn w:val="Normal"/>
    <w:uiPriority w:val="34"/>
    <w:qFormat/>
    <w:rsid w:val="00AC2CA9"/>
    <w:pPr>
      <w:ind w:left="720"/>
      <w:contextualSpacing/>
    </w:pPr>
  </w:style>
  <w:style w:type="paragraph" w:styleId="Quote">
    <w:name w:val="Quote"/>
    <w:basedOn w:val="Normal"/>
    <w:next w:val="Normal"/>
    <w:link w:val="QuoteChar"/>
    <w:uiPriority w:val="29"/>
    <w:qFormat/>
    <w:rsid w:val="00AC2CA9"/>
    <w:rPr>
      <w:i/>
      <w:iCs/>
    </w:rPr>
  </w:style>
  <w:style w:type="character" w:customStyle="1" w:styleId="QuoteChar">
    <w:name w:val="Quote Char"/>
    <w:basedOn w:val="DefaultParagraphFont"/>
    <w:link w:val="Quote"/>
    <w:uiPriority w:val="29"/>
    <w:rsid w:val="00AC2CA9"/>
    <w:rPr>
      <w:i/>
      <w:iCs/>
      <w:sz w:val="20"/>
      <w:szCs w:val="20"/>
    </w:rPr>
  </w:style>
  <w:style w:type="paragraph" w:styleId="IntenseQuote">
    <w:name w:val="Intense Quote"/>
    <w:basedOn w:val="Normal"/>
    <w:next w:val="Normal"/>
    <w:link w:val="IntenseQuoteChar"/>
    <w:uiPriority w:val="30"/>
    <w:qFormat/>
    <w:rsid w:val="00AC2CA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C2CA9"/>
    <w:rPr>
      <w:i/>
      <w:iCs/>
      <w:color w:val="4F81BD" w:themeColor="accent1"/>
      <w:sz w:val="20"/>
      <w:szCs w:val="20"/>
    </w:rPr>
  </w:style>
  <w:style w:type="character" w:styleId="SubtleEmphasis">
    <w:name w:val="Subtle Emphasis"/>
    <w:uiPriority w:val="19"/>
    <w:qFormat/>
    <w:rsid w:val="00AC2CA9"/>
    <w:rPr>
      <w:i/>
      <w:iCs/>
      <w:color w:val="243F60" w:themeColor="accent1" w:themeShade="7F"/>
    </w:rPr>
  </w:style>
  <w:style w:type="character" w:styleId="IntenseEmphasis">
    <w:name w:val="Intense Emphasis"/>
    <w:uiPriority w:val="21"/>
    <w:qFormat/>
    <w:rsid w:val="00AC2CA9"/>
    <w:rPr>
      <w:b/>
      <w:bCs/>
      <w:caps/>
      <w:color w:val="243F60" w:themeColor="accent1" w:themeShade="7F"/>
      <w:spacing w:val="10"/>
    </w:rPr>
  </w:style>
  <w:style w:type="character" w:styleId="SubtleReference">
    <w:name w:val="Subtle Reference"/>
    <w:uiPriority w:val="31"/>
    <w:qFormat/>
    <w:rsid w:val="00AC2CA9"/>
    <w:rPr>
      <w:b/>
      <w:bCs/>
      <w:color w:val="4F81BD" w:themeColor="accent1"/>
    </w:rPr>
  </w:style>
  <w:style w:type="character" w:styleId="IntenseReference">
    <w:name w:val="Intense Reference"/>
    <w:uiPriority w:val="32"/>
    <w:qFormat/>
    <w:rsid w:val="00AC2CA9"/>
    <w:rPr>
      <w:b/>
      <w:bCs/>
      <w:i/>
      <w:iCs/>
      <w:caps/>
      <w:color w:val="4F81BD" w:themeColor="accent1"/>
    </w:rPr>
  </w:style>
  <w:style w:type="character" w:styleId="BookTitle">
    <w:name w:val="Book Title"/>
    <w:uiPriority w:val="33"/>
    <w:qFormat/>
    <w:rsid w:val="00AC2CA9"/>
    <w:rPr>
      <w:b/>
      <w:bCs/>
      <w:i/>
      <w:iCs/>
      <w:spacing w:val="9"/>
    </w:rPr>
  </w:style>
  <w:style w:type="paragraph" w:styleId="TOC1">
    <w:name w:val="toc 1"/>
    <w:basedOn w:val="Normal"/>
    <w:next w:val="Normal"/>
    <w:autoRedefine/>
    <w:uiPriority w:val="39"/>
    <w:unhideWhenUsed/>
    <w:rsid w:val="00AC2CA9"/>
    <w:pPr>
      <w:spacing w:after="100"/>
    </w:pPr>
  </w:style>
  <w:style w:type="character" w:styleId="Hyperlink">
    <w:name w:val="Hyperlink"/>
    <w:basedOn w:val="DefaultParagraphFont"/>
    <w:uiPriority w:val="99"/>
    <w:unhideWhenUsed/>
    <w:rsid w:val="00AC2CA9"/>
    <w:rPr>
      <w:color w:val="0000FF" w:themeColor="hyperlink"/>
      <w:u w:val="single"/>
    </w:rPr>
  </w:style>
  <w:style w:type="paragraph" w:styleId="Header">
    <w:name w:val="header"/>
    <w:basedOn w:val="Normal"/>
    <w:link w:val="HeaderChar"/>
    <w:uiPriority w:val="99"/>
    <w:unhideWhenUsed/>
    <w:rsid w:val="007D701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D701F"/>
    <w:rPr>
      <w:sz w:val="20"/>
      <w:szCs w:val="20"/>
    </w:rPr>
  </w:style>
  <w:style w:type="paragraph" w:styleId="Footer">
    <w:name w:val="footer"/>
    <w:basedOn w:val="Normal"/>
    <w:link w:val="FooterChar"/>
    <w:uiPriority w:val="99"/>
    <w:unhideWhenUsed/>
    <w:rsid w:val="007D701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D701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13276905F64B2887E5AE46B47150F4"/>
        <w:category>
          <w:name w:val="General"/>
          <w:gallery w:val="placeholder"/>
        </w:category>
        <w:types>
          <w:type w:val="bbPlcHdr"/>
        </w:types>
        <w:behaviors>
          <w:behavior w:val="content"/>
        </w:behaviors>
        <w:guid w:val="{C9D9CBB3-D60A-46B9-95B5-27FA5BB3F588}"/>
      </w:docPartPr>
      <w:docPartBody>
        <w:p w:rsidR="00000000" w:rsidRDefault="007C6566" w:rsidP="007C6566">
          <w:pPr>
            <w:pStyle w:val="5D13276905F64B2887E5AE46B47150F4"/>
          </w:pPr>
          <w:r>
            <w:rPr>
              <w:rFonts w:asciiTheme="majorHAnsi" w:eastAsiaTheme="majorEastAsia" w:hAnsiTheme="majorHAnsi" w:cstheme="majorBidi"/>
            </w:rPr>
            <w:t>[Type the company name]</w:t>
          </w:r>
        </w:p>
      </w:docPartBody>
    </w:docPart>
    <w:docPart>
      <w:docPartPr>
        <w:name w:val="A687EAFA88094212963B81848D5F604F"/>
        <w:category>
          <w:name w:val="General"/>
          <w:gallery w:val="placeholder"/>
        </w:category>
        <w:types>
          <w:type w:val="bbPlcHdr"/>
        </w:types>
        <w:behaviors>
          <w:behavior w:val="content"/>
        </w:behaviors>
        <w:guid w:val="{6ECEF190-99DD-4513-9753-04C40065525D}"/>
      </w:docPartPr>
      <w:docPartBody>
        <w:p w:rsidR="00000000" w:rsidRDefault="007C6566" w:rsidP="007C6566">
          <w:pPr>
            <w:pStyle w:val="A687EAFA88094212963B81848D5F604F"/>
          </w:pPr>
          <w:r>
            <w:rPr>
              <w:rFonts w:asciiTheme="majorHAnsi" w:eastAsiaTheme="majorEastAsia" w:hAnsiTheme="majorHAnsi" w:cstheme="majorBidi"/>
              <w:color w:val="4F81BD" w:themeColor="accent1"/>
              <w:sz w:val="80"/>
              <w:szCs w:val="80"/>
            </w:rPr>
            <w:t>[Type the document title]</w:t>
          </w:r>
        </w:p>
      </w:docPartBody>
    </w:docPart>
    <w:docPart>
      <w:docPartPr>
        <w:name w:val="E25EA5C6EBD34F9E8DC6EA41B4091BC7"/>
        <w:category>
          <w:name w:val="General"/>
          <w:gallery w:val="placeholder"/>
        </w:category>
        <w:types>
          <w:type w:val="bbPlcHdr"/>
        </w:types>
        <w:behaviors>
          <w:behavior w:val="content"/>
        </w:behaviors>
        <w:guid w:val="{60A6534F-73F2-4349-901E-105B7C0362B2}"/>
      </w:docPartPr>
      <w:docPartBody>
        <w:p w:rsidR="00000000" w:rsidRDefault="007C6566" w:rsidP="007C6566">
          <w:pPr>
            <w:pStyle w:val="E25EA5C6EBD34F9E8DC6EA41B4091BC7"/>
          </w:pPr>
          <w:r>
            <w:rPr>
              <w:rFonts w:asciiTheme="majorHAnsi" w:eastAsiaTheme="majorEastAsia" w:hAnsiTheme="majorHAnsi" w:cstheme="majorBidi"/>
            </w:rPr>
            <w:t>[Type the document subtitle]</w:t>
          </w:r>
        </w:p>
      </w:docPartBody>
    </w:docPart>
    <w:docPart>
      <w:docPartPr>
        <w:name w:val="56B23292EA5F4ED695A93E095AC6D184"/>
        <w:category>
          <w:name w:val="General"/>
          <w:gallery w:val="placeholder"/>
        </w:category>
        <w:types>
          <w:type w:val="bbPlcHdr"/>
        </w:types>
        <w:behaviors>
          <w:behavior w:val="content"/>
        </w:behaviors>
        <w:guid w:val="{56FC37D2-0D7A-47F1-A738-F6BE519A774E}"/>
      </w:docPartPr>
      <w:docPartBody>
        <w:p w:rsidR="00000000" w:rsidRDefault="007C6566" w:rsidP="007C6566">
          <w:pPr>
            <w:pStyle w:val="56B23292EA5F4ED695A93E095AC6D184"/>
          </w:pPr>
          <w:r>
            <w:rPr>
              <w:color w:val="4F81BD" w:themeColor="accent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66"/>
    <w:rsid w:val="007C6566"/>
    <w:rsid w:val="00B6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13276905F64B2887E5AE46B47150F4">
    <w:name w:val="5D13276905F64B2887E5AE46B47150F4"/>
    <w:rsid w:val="007C6566"/>
  </w:style>
  <w:style w:type="paragraph" w:customStyle="1" w:styleId="A687EAFA88094212963B81848D5F604F">
    <w:name w:val="A687EAFA88094212963B81848D5F604F"/>
    <w:rsid w:val="007C6566"/>
  </w:style>
  <w:style w:type="paragraph" w:customStyle="1" w:styleId="E25EA5C6EBD34F9E8DC6EA41B4091BC7">
    <w:name w:val="E25EA5C6EBD34F9E8DC6EA41B4091BC7"/>
    <w:rsid w:val="007C6566"/>
  </w:style>
  <w:style w:type="paragraph" w:customStyle="1" w:styleId="8C3DDF5806864C7D832563E36A5928E5">
    <w:name w:val="8C3DDF5806864C7D832563E36A5928E5"/>
    <w:rsid w:val="007C6566"/>
  </w:style>
  <w:style w:type="paragraph" w:customStyle="1" w:styleId="56B23292EA5F4ED695A93E095AC6D184">
    <w:name w:val="56B23292EA5F4ED695A93E095AC6D184"/>
    <w:rsid w:val="007C65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13276905F64B2887E5AE46B47150F4">
    <w:name w:val="5D13276905F64B2887E5AE46B47150F4"/>
    <w:rsid w:val="007C6566"/>
  </w:style>
  <w:style w:type="paragraph" w:customStyle="1" w:styleId="A687EAFA88094212963B81848D5F604F">
    <w:name w:val="A687EAFA88094212963B81848D5F604F"/>
    <w:rsid w:val="007C6566"/>
  </w:style>
  <w:style w:type="paragraph" w:customStyle="1" w:styleId="E25EA5C6EBD34F9E8DC6EA41B4091BC7">
    <w:name w:val="E25EA5C6EBD34F9E8DC6EA41B4091BC7"/>
    <w:rsid w:val="007C6566"/>
  </w:style>
  <w:style w:type="paragraph" w:customStyle="1" w:styleId="8C3DDF5806864C7D832563E36A5928E5">
    <w:name w:val="8C3DDF5806864C7D832563E36A5928E5"/>
    <w:rsid w:val="007C6566"/>
  </w:style>
  <w:style w:type="paragraph" w:customStyle="1" w:styleId="56B23292EA5F4ED695A93E095AC6D184">
    <w:name w:val="56B23292EA5F4ED695A93E095AC6D184"/>
    <w:rsid w:val="007C65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2013-02-06T00:00:00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EDB7DA-926B-4BAB-AE10-9C5E59DA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Teacher Evaluation System Proposal</vt:lpstr>
    </vt:vector>
  </TitlesOfParts>
  <Company>Kyle Bond, Brian Rogers, David Siver</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Evaluation System Proposal</dc:title>
  <dc:subject>Goals, User Stories and Processes</dc:subject>
  <dc:creator>Kyle</dc:creator>
  <cp:lastModifiedBy>Kyle</cp:lastModifiedBy>
  <cp:revision>2</cp:revision>
  <dcterms:created xsi:type="dcterms:W3CDTF">2013-02-07T03:38:00Z</dcterms:created>
  <dcterms:modified xsi:type="dcterms:W3CDTF">2013-02-07T03:38:00Z</dcterms:modified>
</cp:coreProperties>
</file>