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Default="0034534B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B" w:rsidRDefault="0034534B">
      <w:proofErr w:type="gramStart"/>
      <w:r>
        <w:t xml:space="preserve">Menu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form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1 </w:t>
      </w:r>
      <w:proofErr w:type="spellStart"/>
      <w:r>
        <w:t>sampai</w:t>
      </w:r>
      <w:proofErr w:type="spellEnd"/>
      <w:r>
        <w:t xml:space="preserve"> 100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meja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memesan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4534B" w:rsidRDefault="0034534B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B" w:rsidRDefault="0034534B"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table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(</w:t>
      </w:r>
      <w:proofErr w:type="spellStart"/>
      <w:r>
        <w:t>makanan</w:t>
      </w:r>
      <w:proofErr w:type="spellEnd"/>
      <w:r>
        <w:t xml:space="preserve"> / </w:t>
      </w:r>
      <w:proofErr w:type="spellStart"/>
      <w:r>
        <w:t>minuman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dipesan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Pesanan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Misal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34534B" w:rsidRDefault="0034534B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B" w:rsidRDefault="0034534B">
      <w:proofErr w:type="spellStart"/>
      <w:r>
        <w:t>Selama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bias </w:t>
      </w:r>
      <w:proofErr w:type="spellStart"/>
      <w:r>
        <w:t>menutup</w:t>
      </w:r>
      <w:proofErr w:type="spellEnd"/>
      <w:r>
        <w:t xml:space="preserve"> dialog </w:t>
      </w:r>
      <w:proofErr w:type="spellStart"/>
      <w:r>
        <w:t>Pesanan</w:t>
      </w:r>
      <w:proofErr w:type="spellEnd"/>
      <w:r>
        <w:t xml:space="preserve"> Meja-1 </w:t>
      </w:r>
      <w:proofErr w:type="spellStart"/>
      <w:r>
        <w:t>dulu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menutupnya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[X]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. </w:t>
      </w: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proofErr w:type="gramEnd"/>
    </w:p>
    <w:p w:rsidR="0034534B" w:rsidRDefault="0034534B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B" w:rsidRDefault="0034534B">
      <w:proofErr w:type="spellStart"/>
      <w:r>
        <w:t>Jika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bill </w:t>
      </w:r>
      <w:proofErr w:type="spellStart"/>
      <w:r>
        <w:t>pesanan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Cetal</w:t>
      </w:r>
      <w:proofErr w:type="spellEnd"/>
      <w:r>
        <w:t xml:space="preserve"> Bill </w:t>
      </w:r>
      <w:proofErr w:type="spellStart"/>
      <w:r>
        <w:t>Pesanan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bill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mencetaknya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>.</w:t>
      </w:r>
    </w:p>
    <w:p w:rsidR="0034534B" w:rsidRDefault="0034534B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B" w:rsidRDefault="0034534B">
      <w:proofErr w:type="spellStart"/>
      <w:r>
        <w:t>Namun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bayaran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Bayar </w:t>
      </w:r>
      <w:proofErr w:type="spellStart"/>
      <w:r>
        <w:t>Pesanan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dialog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dibayarkan</w:t>
      </w:r>
      <w:proofErr w:type="spellEnd"/>
      <w:r>
        <w:t>.</w:t>
      </w:r>
    </w:p>
    <w:p w:rsidR="0034534B" w:rsidRDefault="0034534B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B" w:rsidRDefault="0034534B">
      <w:proofErr w:type="spellStart"/>
      <w:r>
        <w:lastRenderedPageBreak/>
        <w:t>Setelah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Bayar,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struk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>.</w:t>
      </w:r>
    </w:p>
    <w:p w:rsidR="0034534B" w:rsidRDefault="0034534B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4B" w:rsidRDefault="0034534B"/>
    <w:sectPr w:rsidR="0034534B" w:rsidSect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534B"/>
    <w:rsid w:val="00271508"/>
    <w:rsid w:val="0034534B"/>
    <w:rsid w:val="00A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4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2</cp:revision>
  <dcterms:created xsi:type="dcterms:W3CDTF">2011-04-29T08:41:00Z</dcterms:created>
  <dcterms:modified xsi:type="dcterms:W3CDTF">2011-04-29T08:51:00Z</dcterms:modified>
</cp:coreProperties>
</file>