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08" w:rsidRDefault="0060164E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4E" w:rsidRDefault="0060164E">
      <w:proofErr w:type="gramStart"/>
      <w:r>
        <w:t xml:space="preserve">Menu </w:t>
      </w:r>
      <w:proofErr w:type="spellStart"/>
      <w:r>
        <w:t>pemasukan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menu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data </w:t>
      </w:r>
      <w:proofErr w:type="spellStart"/>
      <w:r>
        <w:t>pemasukan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table </w:t>
      </w:r>
      <w:proofErr w:type="spellStart"/>
      <w:r>
        <w:t>pertama</w:t>
      </w:r>
      <w:proofErr w:type="spellEnd"/>
      <w:r>
        <w:t xml:space="preserve"> table </w:t>
      </w:r>
      <w:proofErr w:type="spellStart"/>
      <w:r>
        <w:t>pemasukan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table detail </w:t>
      </w:r>
      <w:proofErr w:type="spellStart"/>
      <w:r>
        <w:t>pemasukan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dibawah</w:t>
      </w:r>
      <w:proofErr w:type="spellEnd"/>
      <w:r>
        <w:t>.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table </w:t>
      </w:r>
      <w:proofErr w:type="spellStart"/>
      <w:r>
        <w:t>pemasukan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detail </w:t>
      </w:r>
      <w:proofErr w:type="spellStart"/>
      <w:r>
        <w:t>pemasukan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tampil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table Detail </w:t>
      </w:r>
      <w:proofErr w:type="spellStart"/>
      <w:r>
        <w:t>Pemasukan</w:t>
      </w:r>
      <w:proofErr w:type="spellEnd"/>
      <w:r>
        <w:t xml:space="preserve">. </w:t>
      </w:r>
    </w:p>
    <w:p w:rsidR="0060164E" w:rsidRDefault="0060164E">
      <w:proofErr w:type="spellStart"/>
      <w:r>
        <w:t>Jika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pemasukan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laporannya</w:t>
      </w:r>
      <w:proofErr w:type="spellEnd"/>
      <w:r>
        <w:t>.</w:t>
      </w:r>
    </w:p>
    <w:p w:rsidR="0060164E" w:rsidRDefault="0060164E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4E" w:rsidRDefault="0060164E">
      <w:proofErr w:type="spellStart"/>
      <w:r>
        <w:t>Setelah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laporannya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OK,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laporannya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60164E" w:rsidRDefault="0060164E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4E" w:rsidRDefault="0060164E">
      <w:proofErr w:type="spellStart"/>
      <w:r>
        <w:lastRenderedPageBreak/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 dialog </w:t>
      </w:r>
      <w:proofErr w:type="spellStart"/>
      <w:r>
        <w:t>bulan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buatkan</w:t>
      </w:r>
      <w:proofErr w:type="spellEnd"/>
      <w:r>
        <w:t xml:space="preserve"> </w:t>
      </w:r>
      <w:proofErr w:type="spellStart"/>
      <w:r>
        <w:t>laporannya</w:t>
      </w:r>
      <w:proofErr w:type="spellEnd"/>
      <w:r>
        <w:t>.</w:t>
      </w:r>
    </w:p>
    <w:p w:rsidR="0060164E" w:rsidRDefault="0060164E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4E" w:rsidRDefault="0060164E"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OK,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60164E" w:rsidRDefault="0060164E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4E" w:rsidRDefault="0060164E"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 dialog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buatkan</w:t>
      </w:r>
      <w:proofErr w:type="spellEnd"/>
      <w:r>
        <w:t xml:space="preserve"> </w:t>
      </w:r>
      <w:proofErr w:type="spellStart"/>
      <w:r>
        <w:t>laporannya</w:t>
      </w:r>
      <w:proofErr w:type="spellEnd"/>
      <w:r>
        <w:t>.</w:t>
      </w:r>
    </w:p>
    <w:p w:rsidR="0060164E" w:rsidRDefault="0060164E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4E" w:rsidRDefault="0060164E">
      <w:proofErr w:type="spellStart"/>
      <w:r>
        <w:lastRenderedPageBreak/>
        <w:t>Setelah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OK,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pemasukan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60164E" w:rsidRDefault="0060164E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64E" w:rsidSect="0027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164E"/>
    <w:rsid w:val="00271508"/>
    <w:rsid w:val="0060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4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Kurniawan Khannedy</dc:creator>
  <cp:keywords/>
  <dc:description/>
  <cp:lastModifiedBy>Eko Kurniawan Khannedy</cp:lastModifiedBy>
  <cp:revision>1</cp:revision>
  <dcterms:created xsi:type="dcterms:W3CDTF">2011-04-29T09:07:00Z</dcterms:created>
  <dcterms:modified xsi:type="dcterms:W3CDTF">2011-04-29T09:14:00Z</dcterms:modified>
</cp:coreProperties>
</file>