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566"/>
        <w:gridCol w:w="2846"/>
        <w:gridCol w:w="3110"/>
      </w:tblGrid>
      <w:tr w:rsidR="006821F1" w:rsidTr="006821F1">
        <w:tc>
          <w:tcPr>
            <w:tcW w:w="2566" w:type="dxa"/>
          </w:tcPr>
          <w:p w:rsidR="006821F1" w:rsidRPr="006821F1" w:rsidRDefault="006821F1" w:rsidP="0000348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Points</w:t>
            </w:r>
          </w:p>
        </w:tc>
        <w:tc>
          <w:tcPr>
            <w:tcW w:w="2846" w:type="dxa"/>
          </w:tcPr>
          <w:p w:rsidR="006821F1" w:rsidRPr="006821F1" w:rsidRDefault="0071320F" w:rsidP="0000348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Pr="006821F1">
              <w:rPr>
                <w:rFonts w:ascii="Times New Roman" w:hAnsi="Times New Roman" w:cs="Times New Roman" w:hint="eastAsia"/>
                <w:sz w:val="28"/>
                <w:szCs w:val="28"/>
              </w:rPr>
              <w:t>ethod of needling</w:t>
            </w:r>
          </w:p>
        </w:tc>
        <w:tc>
          <w:tcPr>
            <w:tcW w:w="3110" w:type="dxa"/>
          </w:tcPr>
          <w:p w:rsidR="006821F1" w:rsidRDefault="0071320F" w:rsidP="0000348E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E</w:t>
            </w:r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lectric stimulator</w:t>
            </w:r>
          </w:p>
        </w:tc>
      </w:tr>
      <w:tr w:rsidR="0071320F" w:rsidTr="0071320F">
        <w:trPr>
          <w:trHeight w:val="2195"/>
        </w:trPr>
        <w:tc>
          <w:tcPr>
            <w:tcW w:w="2566" w:type="dxa"/>
          </w:tcPr>
          <w:p w:rsidR="0000348E" w:rsidRDefault="0071320F" w:rsidP="0000348E">
            <w:pPr>
              <w:spacing w:line="360" w:lineRule="auto"/>
              <w:rPr>
                <w:rFonts w:hint="eastAsia"/>
              </w:rPr>
            </w:pPr>
            <w:r w:rsidRPr="006821F1">
              <w:rPr>
                <w:rFonts w:ascii="Times New Roman" w:hAnsi="Times New Roman" w:cs="Times New Roman"/>
                <w:sz w:val="28"/>
                <w:szCs w:val="28"/>
              </w:rPr>
              <w:t xml:space="preserve">Bilateral </w:t>
            </w:r>
            <w:proofErr w:type="spellStart"/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Zhong</w:t>
            </w:r>
            <w:proofErr w:type="spellEnd"/>
            <w:r w:rsidRPr="006821F1">
              <w:rPr>
                <w:rFonts w:ascii="Times New Roman" w:hAnsi="Times New Roman" w:cs="Times New Roman"/>
                <w:sz w:val="28"/>
                <w:szCs w:val="28"/>
              </w:rPr>
              <w:t xml:space="preserve"> Liao (BL33)</w:t>
            </w:r>
            <w:r w:rsidR="0000348E">
              <w:t xml:space="preserve"> </w:t>
            </w:r>
          </w:p>
          <w:p w:rsidR="0000348E" w:rsidRPr="0000348E" w:rsidRDefault="0000348E" w:rsidP="0000348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/>
              </w:rPr>
              <w:t>(</w:t>
            </w:r>
            <w:r w:rsidRPr="0000348E">
              <w:rPr>
                <w:rFonts w:ascii="Times New Roman" w:hAnsi="Times New Roman" w:cs="Times New Roman"/>
                <w:sz w:val="28"/>
                <w:szCs w:val="28"/>
              </w:rPr>
              <w:t>located on</w:t>
            </w:r>
          </w:p>
          <w:p w:rsidR="0071320F" w:rsidRDefault="0000348E" w:rsidP="0000348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0348E">
              <w:rPr>
                <w:rFonts w:ascii="Times New Roman" w:hAnsi="Times New Roman" w:cs="Times New Roman"/>
                <w:sz w:val="28"/>
                <w:szCs w:val="28"/>
              </w:rPr>
              <w:t xml:space="preserve">the </w:t>
            </w:r>
            <w:proofErr w:type="spellStart"/>
            <w:r w:rsidRPr="0000348E">
              <w:rPr>
                <w:rFonts w:ascii="Times New Roman" w:hAnsi="Times New Roman" w:cs="Times New Roman"/>
                <w:sz w:val="28"/>
                <w:szCs w:val="28"/>
              </w:rPr>
              <w:t>lumbosacral</w:t>
            </w:r>
            <w:proofErr w:type="spellEnd"/>
            <w:r w:rsidRPr="0000348E">
              <w:rPr>
                <w:rFonts w:ascii="Times New Roman" w:hAnsi="Times New Roman" w:cs="Times New Roman"/>
                <w:sz w:val="28"/>
                <w:szCs w:val="28"/>
              </w:rPr>
              <w:t xml:space="preserve"> region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2846" w:type="dxa"/>
            <w:vMerge w:val="restart"/>
          </w:tcPr>
          <w:p w:rsidR="0071320F" w:rsidRPr="006821F1" w:rsidRDefault="0071320F" w:rsidP="006821F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are given acupuncture of 50-60mm with 30-45°</w:t>
            </w:r>
            <w:r w:rsidRPr="006821F1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6821F1">
              <w:rPr>
                <w:rFonts w:ascii="Times New Roman" w:hAnsi="Times New Roman" w:cs="Times New Roman"/>
                <w:sz w:val="28"/>
                <w:szCs w:val="28"/>
              </w:rPr>
              <w:t xml:space="preserve">angle to inward and downward by 75mm </w:t>
            </w:r>
            <w:proofErr w:type="spellStart"/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filiform</w:t>
            </w:r>
            <w:proofErr w:type="spellEnd"/>
            <w:r w:rsidRPr="006821F1">
              <w:rPr>
                <w:rFonts w:ascii="Times New Roman" w:hAnsi="Times New Roman" w:cs="Times New Roman"/>
                <w:sz w:val="28"/>
                <w:szCs w:val="28"/>
              </w:rPr>
              <w:t xml:space="preserve"> needle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  <w:r w:rsidR="0000348E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Twirl, lift and thrust for 3 times, until local sour and heavy feeling coming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.</w:t>
            </w:r>
          </w:p>
        </w:tc>
        <w:tc>
          <w:tcPr>
            <w:tcW w:w="3110" w:type="dxa"/>
            <w:vMerge w:val="restart"/>
          </w:tcPr>
          <w:p w:rsidR="0071320F" w:rsidRDefault="0071320F" w:rsidP="006821F1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The electric stimulator is applied to bilateral BL33 and BL35 with continuous wave,</w:t>
            </w:r>
            <w:r w:rsidRPr="006821F1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50 Hz and electric current 1-5</w:t>
            </w:r>
            <w:r w:rsidRPr="006821F1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proofErr w:type="spellStart"/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mA</w:t>
            </w:r>
            <w:proofErr w:type="spellEnd"/>
            <w:r w:rsidRPr="006821F1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milliampere</w:t>
            </w:r>
            <w:proofErr w:type="spellEnd"/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Pr="006821F1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</w:p>
          <w:p w:rsidR="0071320F" w:rsidRDefault="0071320F" w:rsidP="006821F1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71320F" w:rsidTr="006821F1">
        <w:tc>
          <w:tcPr>
            <w:tcW w:w="2566" w:type="dxa"/>
          </w:tcPr>
          <w:p w:rsidR="0071320F" w:rsidRDefault="0071320F" w:rsidP="006821F1">
            <w:pPr>
              <w:spacing w:line="360" w:lineRule="auto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Bilateral </w:t>
            </w:r>
            <w:proofErr w:type="spellStart"/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Hui</w:t>
            </w:r>
            <w:proofErr w:type="spellEnd"/>
            <w:r w:rsidRPr="006821F1">
              <w:rPr>
                <w:rFonts w:ascii="Times New Roman" w:hAnsi="Times New Roman" w:cs="Times New Roman"/>
                <w:sz w:val="28"/>
                <w:szCs w:val="28"/>
              </w:rPr>
              <w:t xml:space="preserve"> Yang</w:t>
            </w:r>
            <w:r w:rsidRPr="006821F1">
              <w:rPr>
                <w:rFonts w:ascii="Times New Roman" w:hAnsi="Times New Roman" w:cs="Times New Roman" w:hint="eastAsia"/>
                <w:sz w:val="28"/>
                <w:szCs w:val="28"/>
              </w:rPr>
              <w:t xml:space="preserve"> </w:t>
            </w:r>
            <w:r w:rsidRPr="006821F1">
              <w:rPr>
                <w:rFonts w:ascii="Times New Roman" w:hAnsi="Times New Roman" w:cs="Times New Roman"/>
                <w:sz w:val="28"/>
                <w:szCs w:val="28"/>
              </w:rPr>
              <w:t>(BL35)</w:t>
            </w:r>
          </w:p>
          <w:p w:rsidR="0000348E" w:rsidRPr="0000348E" w:rsidRDefault="0000348E" w:rsidP="0000348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/>
              </w:rPr>
              <w:t>(</w:t>
            </w:r>
            <w:r w:rsidRPr="0000348E">
              <w:rPr>
                <w:rFonts w:ascii="Times New Roman" w:hAnsi="Times New Roman" w:cs="Times New Roman"/>
                <w:sz w:val="28"/>
                <w:szCs w:val="28"/>
              </w:rPr>
              <w:t>located on</w:t>
            </w:r>
          </w:p>
          <w:p w:rsidR="0000348E" w:rsidRDefault="0000348E" w:rsidP="0000348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0348E">
              <w:rPr>
                <w:rFonts w:ascii="Times New Roman" w:hAnsi="Times New Roman" w:cs="Times New Roman"/>
                <w:sz w:val="28"/>
                <w:szCs w:val="28"/>
              </w:rPr>
              <w:t xml:space="preserve">the </w:t>
            </w:r>
            <w:proofErr w:type="spellStart"/>
            <w:r w:rsidRPr="0000348E">
              <w:rPr>
                <w:rFonts w:ascii="Times New Roman" w:hAnsi="Times New Roman" w:cs="Times New Roman"/>
                <w:sz w:val="28"/>
                <w:szCs w:val="28"/>
              </w:rPr>
              <w:t>lumbosacral</w:t>
            </w:r>
            <w:proofErr w:type="spellEnd"/>
            <w:r w:rsidRPr="0000348E">
              <w:rPr>
                <w:rFonts w:ascii="Times New Roman" w:hAnsi="Times New Roman" w:cs="Times New Roman"/>
                <w:sz w:val="28"/>
                <w:szCs w:val="28"/>
              </w:rPr>
              <w:t xml:space="preserve"> region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2846" w:type="dxa"/>
            <w:vMerge/>
          </w:tcPr>
          <w:p w:rsidR="0071320F" w:rsidRDefault="0071320F" w:rsidP="006821F1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110" w:type="dxa"/>
            <w:vMerge/>
          </w:tcPr>
          <w:p w:rsidR="0071320F" w:rsidRDefault="0071320F" w:rsidP="006821F1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6821F1" w:rsidRPr="006821F1" w:rsidRDefault="006821F1" w:rsidP="006821F1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821F1" w:rsidRPr="006821F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847" w:rsidRDefault="006B4847" w:rsidP="006821F1">
      <w:pPr>
        <w:spacing w:after="0"/>
      </w:pPr>
      <w:r>
        <w:separator/>
      </w:r>
    </w:p>
  </w:endnote>
  <w:endnote w:type="continuationSeparator" w:id="0">
    <w:p w:rsidR="006B4847" w:rsidRDefault="006B4847" w:rsidP="006821F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847" w:rsidRDefault="006B4847" w:rsidP="006821F1">
      <w:pPr>
        <w:spacing w:after="0"/>
      </w:pPr>
      <w:r>
        <w:separator/>
      </w:r>
    </w:p>
  </w:footnote>
  <w:footnote w:type="continuationSeparator" w:id="0">
    <w:p w:rsidR="006B4847" w:rsidRDefault="006B4847" w:rsidP="006821F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348E"/>
    <w:rsid w:val="00323B43"/>
    <w:rsid w:val="003D37D8"/>
    <w:rsid w:val="00426133"/>
    <w:rsid w:val="004358AB"/>
    <w:rsid w:val="006821F1"/>
    <w:rsid w:val="006B4847"/>
    <w:rsid w:val="0071320F"/>
    <w:rsid w:val="00764A82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21F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21F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21F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21F1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682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2014-01-09T09:09:00Z</dcterms:modified>
</cp:coreProperties>
</file>