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5586" w:rsidRPr="003479BF" w:rsidRDefault="00B9248F" w:rsidP="00C75586">
      <w:pPr>
        <w:pStyle w:val="float"/>
        <w:spacing w:after="0" w:afterAutospacing="0"/>
        <w:rPr>
          <w:lang w:val="en-GB"/>
        </w:rPr>
      </w:pPr>
      <w:r>
        <w:rPr>
          <w:rStyle w:val="Caption1"/>
          <w:b/>
          <w:bCs/>
          <w:lang w:val="en-GB"/>
        </w:rPr>
        <w:t>Additional file 2:</w:t>
      </w:r>
      <w:bookmarkStart w:id="0" w:name="_GoBack"/>
      <w:bookmarkEnd w:id="0"/>
      <w:r w:rsidR="00C75586" w:rsidRPr="003479BF">
        <w:rPr>
          <w:rStyle w:val="Caption1"/>
          <w:lang w:val="en-GB"/>
        </w:rPr>
        <w:t xml:space="preserve"> </w:t>
      </w:r>
      <w:r w:rsidR="00C75586" w:rsidRPr="003479BF">
        <w:rPr>
          <w:rStyle w:val="bold"/>
          <w:lang w:val="en-GB"/>
        </w:rPr>
        <w:t>Specific examples of exercises included in home exercise program</w:t>
      </w:r>
    </w:p>
    <w:tbl>
      <w:tblPr>
        <w:tblW w:w="5636" w:type="pct"/>
        <w:jc w:val="center"/>
        <w:tblBorders>
          <w:top w:val="single" w:sz="12" w:space="0" w:color="000000"/>
          <w:bottom w:val="single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445"/>
        <w:gridCol w:w="1892"/>
        <w:gridCol w:w="3689"/>
        <w:gridCol w:w="3330"/>
        <w:gridCol w:w="2699"/>
        <w:gridCol w:w="2712"/>
      </w:tblGrid>
      <w:tr w:rsidR="00C75586" w:rsidRPr="00CA4BA7" w:rsidTr="003479BF">
        <w:trPr>
          <w:tblHeader/>
          <w:jc w:val="center"/>
        </w:trPr>
        <w:tc>
          <w:tcPr>
            <w:tcW w:w="458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Exercise Aim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Dosage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Exercise Options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Deep hip rotator strengthening</w:t>
            </w:r>
          </w:p>
        </w:tc>
        <w:tc>
          <w:tcPr>
            <w:tcW w:w="600" w:type="pc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2 - 3 sets</w:t>
            </w:r>
          </w:p>
        </w:tc>
        <w:tc>
          <w:tcPr>
            <w:tcW w:w="1170" w:type="pc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912457" cy="607039"/>
                  <wp:effectExtent l="19050" t="0" r="1943" b="0"/>
                  <wp:docPr id="38" name="Picture 2" descr="S:\BODYSYSTEM_Photos\Wilson sept nov 2012\seconds wilson\gym2012_0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:\BODYSYSTEM_Photos\Wilson sept nov 2012\seconds wilson\gym2012_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786" cy="6079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803142" cy="607039"/>
                  <wp:effectExtent l="19050" t="0" r="0" b="0"/>
                  <wp:docPr id="39" name="Picture 1" descr="S:\BODYSYSTEM_Photos\Exercise Poses (L v Wald)\gym2011_11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8" name="Picture 2" descr="S:\BODYSYSTEM_Photos\Exercise Poses (L v Wald)\gym2011_1103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" cstate="print">
                            <a:lum contrast="10000"/>
                          </a:blip>
                          <a:srcRect l="4970" t="3459" r="147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995" cy="60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pct"/>
            <w:vMerge w:val="restar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 w:val="restart"/>
            <w:tcBorders>
              <w:top w:val="single" w:sz="12" w:space="0" w:color="000000"/>
            </w:tcBorders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20 - 40 reps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keepNext/>
              <w:spacing w:before="100" w:beforeAutospacing="1" w:after="100" w:afterAutospacing="1"/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Prone Hip ER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keepNext/>
              <w:spacing w:before="100" w:beforeAutospacing="1" w:after="100" w:afterAutospacing="1"/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Four Point Kneel Hip ER</w:t>
            </w:r>
          </w:p>
        </w:tc>
        <w:tc>
          <w:tcPr>
            <w:tcW w:w="856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times per day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Start: isometric 5-second hold against band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Start: isometric 5-second hold against band</w:t>
            </w:r>
          </w:p>
        </w:tc>
        <w:tc>
          <w:tcPr>
            <w:tcW w:w="856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Progress: concentric-eccentric through range hip ER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Progress: concentric-eccentric through range hip ER</w:t>
            </w:r>
          </w:p>
        </w:tc>
        <w:tc>
          <w:tcPr>
            <w:tcW w:w="856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tcBorders>
              <w:top w:val="single" w:sz="12" w:space="0" w:color="000000"/>
            </w:tcBorders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Hip extensor muscle strengthening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Motor control: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79733" cy="591670"/>
                  <wp:effectExtent l="19050" t="0" r="0" b="0"/>
                  <wp:docPr id="40" name="Picture 9" descr="S:\BODYSYSTEM_Photos\Exercise Poses (E Morton - 2011.12)\gym2011_136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8" name="Picture 2" descr="S:\BODYSYSTEM_Photos\Exercise Poses (E Morton - 2011.12)\gym2011_1365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6" cstate="print">
                            <a:lum contrast="10000"/>
                          </a:blip>
                          <a:srcRect l="10831" t="3170" r="6233" b="29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431" cy="5923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1118187" cy="591670"/>
                  <wp:effectExtent l="19050" t="0" r="5763" b="0"/>
                  <wp:docPr id="41" name="Picture 4" descr="S:\BODYSYSTEM_Photos\Exercise Poses (E Morton)\STABILITY\ST_SUPINE BRIDG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4" name="Picture 2" descr="S:\BODYSYSTEM_Photos\Exercise Poses (E Morton)\STABILITY\ST_SUPINE BRIDGE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7" cstate="print">
                            <a:lum contrast="10000"/>
                          </a:blip>
                          <a:srcRect l="8536" t="13998" r="2314" b="16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623" cy="5929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935745" cy="622407"/>
                  <wp:effectExtent l="19050" t="0" r="0" b="0"/>
                  <wp:docPr id="42" name="Picture 1" descr="S:\BODYSYSTEM_Photos\Bodysystem Physio-Rowing Dec 13\BSP-Rowing_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:\BODYSYSTEM_Photos\Bodysystem Physio-Rowing Dec 13\BSP-Rowing_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54" cy="6272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933770" cy="621095"/>
                  <wp:effectExtent l="19050" t="0" r="0" b="0"/>
                  <wp:docPr id="43" name="Picture 2" descr="S:\BODYSYSTEM_Photos\Bodysystem Physio-Rowing Dec 13\BSP-Rowing_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:\BODYSYSTEM_Photos\Bodysystem Physio-Rowing Dec 13\BSP-Rowing_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283" cy="6221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2 - 3 sets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Prone Hip Extension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Bridging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Prone Hold Hip Extension - knees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Prone Hold Hip Extension - toes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20 - 40 reps</w:t>
            </w:r>
          </w:p>
        </w:tc>
        <w:tc>
          <w:tcPr>
            <w:tcW w:w="117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Gluteal squeeze and leg extension 3 - 5-second hold and lower</w:t>
            </w:r>
          </w:p>
        </w:tc>
        <w:tc>
          <w:tcPr>
            <w:tcW w:w="10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Gluteal squeeze and lift up into bridge position 3 - 5-second hold and lower</w:t>
            </w:r>
          </w:p>
        </w:tc>
        <w:tc>
          <w:tcPr>
            <w:tcW w:w="8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From knees move affected leg into hip extension 3 - 5-second hold and lower leg</w:t>
            </w:r>
          </w:p>
        </w:tc>
        <w:tc>
          <w:tcPr>
            <w:tcW w:w="86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From toes move affected leg into hip extension 1 - 5-second hold and lower leg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times per day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Strength: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sets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6 - 12 reps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Once daily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Hip abductor muscle strengthening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Motor control: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2 - 3 sets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887666" cy="530199"/>
                  <wp:effectExtent l="19050" t="0" r="7684" b="0"/>
                  <wp:docPr id="44" name="Picture 3" descr="ST LL BRIDGE WITH BAN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4" name="Content Placeholder 5" descr="ST LL BRIDGE WITH BAND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0" cstate="print">
                            <a:lum contrast="10000"/>
                          </a:blip>
                          <a:srcRect l="1678" t="21996" r="2039" b="196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230" cy="530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1079767" cy="530199"/>
                  <wp:effectExtent l="19050" t="0" r="6083" b="0"/>
                  <wp:docPr id="45" name="Picture 2" descr="S:\BODYSYSTEM_Photos\Exercise Poses (E Morton)\STABILITY\ST_SUPINE 1 LEG BRIDG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S:\BODYSYSTEM_Photos\Exercise Poses (E Morton)\STABILITY\ST_SUPINE 1 LEG BRIDGE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1" cstate="print">
                            <a:lum contrast="20000"/>
                          </a:blip>
                          <a:srcRect l="3187" t="16678" r="3310" b="8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922" cy="5307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26516" cy="799139"/>
                  <wp:effectExtent l="19050" t="0" r="6884" b="0"/>
                  <wp:docPr id="46" name="Picture 13" descr="S:\BODYSYSTEM_Photos\Exercise Poses (L v Wald)\gym2011_107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0" name="Picture 2" descr="S:\BODYSYSTEM_Photos\Exercise Poses (L v Wald)\gym2011_1071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 cstate="print">
                            <a:lum contrast="20000"/>
                          </a:blip>
                          <a:srcRect t="1579" r="11824" b="77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742" cy="799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1002926" cy="739489"/>
                  <wp:effectExtent l="19050" t="0" r="6724" b="0"/>
                  <wp:docPr id="47" name="Picture 11" descr="S:\BODYSYSTEM_Photos\Wilson sept nov 2012\seconds wilson\gym2012_03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S:\BODYSYSTEM_Photos\Wilson sept nov 2012\seconds wilson\gym2012_03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734" cy="7489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20 - 40 reps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Bridging with Band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Bridge with Leg Extension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Standing Hip Abduction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Bridge with Foot on Unstable Surface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times per day</w:t>
            </w:r>
          </w:p>
        </w:tc>
        <w:tc>
          <w:tcPr>
            <w:tcW w:w="117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Bridge with band around knees, gently abduct against band.</w:t>
            </w:r>
          </w:p>
        </w:tc>
        <w:tc>
          <w:tcPr>
            <w:tcW w:w="10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Start: lift up with two feet on ground, extend one leg then the other then lower with both legs on ground.</w:t>
            </w:r>
          </w:p>
        </w:tc>
        <w:tc>
          <w:tcPr>
            <w:tcW w:w="8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Single leg stance and abduct leg out to side. Keep trunk straight, do not laterally flex.</w:t>
            </w:r>
          </w:p>
        </w:tc>
        <w:tc>
          <w:tcPr>
            <w:tcW w:w="86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Keep pelvis level, activate </w:t>
            </w:r>
            <w:proofErr w:type="spellStart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gluteals</w:t>
            </w:r>
            <w:proofErr w:type="spellEnd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 and lift up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Strength: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sets</w:t>
            </w:r>
          </w:p>
        </w:tc>
        <w:tc>
          <w:tcPr>
            <w:tcW w:w="117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3 - 5-second hold and lower</w:t>
            </w:r>
          </w:p>
        </w:tc>
        <w:tc>
          <w:tcPr>
            <w:tcW w:w="10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Progression: extend unaffected knee, lift up using affected side, 2 - 5-second hold and lower</w:t>
            </w:r>
          </w:p>
        </w:tc>
        <w:tc>
          <w:tcPr>
            <w:tcW w:w="8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Perform both standing and then with band on affected side</w:t>
            </w: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6 - 12 reps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Once daily</w:t>
            </w:r>
          </w:p>
        </w:tc>
        <w:tc>
          <w:tcPr>
            <w:tcW w:w="117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lastRenderedPageBreak/>
              <w:t>Functional strengthening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2 - 3 sets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82861" cy="875980"/>
                  <wp:effectExtent l="19050" t="0" r="7689" b="0"/>
                  <wp:docPr id="48" name="Picture 3" descr="S:\BODYSYSTEM_Photos\Bodysystem Physio-Rowing Dec 13\BSP-Rowing_0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:\BODYSYSTEM_Photos\Bodysystem Physio-Rowing Dec 13\BSP-Rowing_0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494" cy="878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80305" cy="875980"/>
                  <wp:effectExtent l="19050" t="0" r="0" b="0"/>
                  <wp:docPr id="49" name="Picture 7" descr="gym2012_053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gym2012_0533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lum contrast="20000"/>
                          </a:blip>
                          <a:srcRect t="6385" r="11243" b="12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351" cy="87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449676" cy="875980"/>
                  <wp:effectExtent l="19050" t="0" r="7524" b="0"/>
                  <wp:docPr id="50" name="Picture 10" descr="S:\BODYSYSTEM_Photos\Exercise Poses (E Morton)\STRENGTH\STRGTH LL BOX STEP UP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2" name="Picture 2" descr="S:\BODYSYSTEM_Photos\Exercise Poses (E Morton)\STRENGTH\STRGTH LL BOX STEP UP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</a:blip>
                          <a:srcRect l="11130" t="3169" r="195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030" cy="876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18832" cy="829876"/>
                  <wp:effectExtent l="19050" t="0" r="0" b="0"/>
                  <wp:docPr id="51" name="Picture 8" descr="gym2012_052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gym2012_0528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lum contrast="20000"/>
                          </a:blip>
                          <a:srcRect t="18308" b="29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657" cy="831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15 - 20 reps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Once daily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Wall Slides with Gluteal Activation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Squats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Step Ups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Single Leg Squats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Band around distal thighs. Slide down wall, activate gluteal muscles at 60 - 90° knee flexion, 5 - 30-second hold then push back up into standing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Flex at hips and squat to comfortable depth, tighten gluteal muscles to return to standing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Affected side on top of step, tighten gluteal muscles to step unaffected side up onto step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Stand on affected side, squat down to comfortable level ensuring adequate hip, knee and ankle alignment. Tighten </w:t>
            </w:r>
            <w:proofErr w:type="spellStart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gluteals</w:t>
            </w:r>
            <w:proofErr w:type="spellEnd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 to return to standing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Balance exercises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minutes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79733" cy="871413"/>
                  <wp:effectExtent l="19050" t="0" r="0" b="0"/>
                  <wp:docPr id="52" name="Picture 9" descr="S:\BODYSYSTEM_Photos\Wilson sept nov 2012\seconds wilson\gym2012_0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S:\BODYSYSTEM_Photos\Wilson sept nov 2012\seconds wilson\gym2012_0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047" cy="8718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357468" cy="868296"/>
                  <wp:effectExtent l="19050" t="0" r="4482" b="0"/>
                  <wp:docPr id="53" name="Picture 11" descr="S:\BODYSYSTEM_Photos\Exercise Poses (E Morton - 2011.12)\gym2011_133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8" name="Picture 2" descr="S:\BODYSYSTEM_Photos\Exercise Poses (E Morton - 2011.12)\gym2011_1338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23086" t="4761" r="24306" b="109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614" cy="8686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372836" cy="875980"/>
                  <wp:effectExtent l="19050" t="0" r="8164" b="0"/>
                  <wp:docPr id="56" name="Picture 12" descr="S:\BODYSYSTEM_Photos\Exercise Poses (E Morton - 2011.12)\gym2011_133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Picture 2" descr="S:\BODYSYSTEM_Photos\Exercise Poses (E Morton - 2011.12)\gym2011_1336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0" cstate="print">
                            <a:lum contrast="20000"/>
                          </a:blip>
                          <a:srcRect l="18303" t="1579" r="24306" b="28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122" cy="8766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64936" cy="839609"/>
                  <wp:effectExtent l="19050" t="0" r="6564" b="0"/>
                  <wp:docPr id="57" name="Picture 10" descr="S:\BODYSYSTEM_Photos\Wilson sept nov 2012\seconds wilson\gym2012_03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:\BODYSYSTEM_Photos\Wilson sept nov 2012\seconds wilson\gym2012_03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99" cy="8422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daily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Single Leg Balancing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Wobble Board with Gluteal Activation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Wobble Board with Gluteal Activation - Single leg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Gluteal Activation with Functional Movements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Stand on affected leg, ensuring no </w:t>
            </w:r>
            <w:r w:rsidRPr="00CA4BA7">
              <w:rPr>
                <w:rStyle w:val="simple"/>
                <w:rFonts w:eastAsia="Times New Roman"/>
                <w:sz w:val="18"/>
                <w:szCs w:val="18"/>
                <w:lang w:val="en-GB"/>
              </w:rPr>
              <w:t>Trendelenburg</w:t>
            </w: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 sign</w:t>
            </w:r>
          </w:p>
        </w:tc>
        <w:tc>
          <w:tcPr>
            <w:tcW w:w="10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Balance on wobble board maintaining gluteal activation</w:t>
            </w:r>
          </w:p>
        </w:tc>
        <w:tc>
          <w:tcPr>
            <w:tcW w:w="856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Single leg balance on wobble board, maintaining gluteal activation</w:t>
            </w:r>
          </w:p>
        </w:tc>
        <w:tc>
          <w:tcPr>
            <w:tcW w:w="86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Maintain gluteal activation on unstable surface, lean trunk forward and reach with contralateral upper limb</w:t>
            </w: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Anterior hip stretch</w:t>
            </w:r>
          </w:p>
        </w:tc>
        <w:tc>
          <w:tcPr>
            <w:tcW w:w="60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1 - 2 minutes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CA4BA7"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>
                  <wp:extent cx="579733" cy="783771"/>
                  <wp:effectExtent l="19050" t="0" r="0" b="0"/>
                  <wp:docPr id="58" name="Picture 5" descr="S:\BODYSYSTEM_Photos\Exercise Poses (E Morton)\FLEXIBILITY\FLEX_KNEEL HIP FLEX STR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2" descr="S:\BODYSYSTEM_Photos\Exercise Poses (E Morton)\FLEXIBILITY\FLEX_KNEEL HIP FLEX STR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2" cstate="print">
                            <a:lum contrast="20000"/>
                          </a:blip>
                          <a:srcRect t="19080" r="7567" b="109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896" cy="783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 w:val="restar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1 - 3 times daily</w:t>
            </w: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bold"/>
                <w:rFonts w:eastAsia="Times New Roman"/>
                <w:sz w:val="18"/>
                <w:szCs w:val="18"/>
                <w:lang w:val="en-GB"/>
              </w:rPr>
              <w:t>Anterior Hip Stretch</w:t>
            </w: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  <w:tr w:rsidR="00C75586" w:rsidRPr="00CA4BA7" w:rsidTr="003479BF">
        <w:trPr>
          <w:tblHeader/>
          <w:jc w:val="center"/>
        </w:trPr>
        <w:tc>
          <w:tcPr>
            <w:tcW w:w="458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60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1170" w:type="pct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Ensure pelvis is posteriorly tilted, trunk upright and </w:t>
            </w:r>
            <w:proofErr w:type="spellStart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>gluteals</w:t>
            </w:r>
            <w:proofErr w:type="spellEnd"/>
            <w:r w:rsidRPr="003479BF">
              <w:rPr>
                <w:rStyle w:val="simple"/>
                <w:rFonts w:eastAsia="Times New Roman"/>
                <w:sz w:val="18"/>
                <w:szCs w:val="18"/>
                <w:lang w:val="en-GB"/>
              </w:rPr>
              <w:t xml:space="preserve"> activated on back leg</w:t>
            </w:r>
          </w:p>
        </w:tc>
        <w:tc>
          <w:tcPr>
            <w:tcW w:w="10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56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  <w:tc>
          <w:tcPr>
            <w:tcW w:w="860" w:type="pct"/>
            <w:vMerge/>
            <w:vAlign w:val="center"/>
            <w:hideMark/>
          </w:tcPr>
          <w:p w:rsidR="00C75586" w:rsidRPr="003479BF" w:rsidRDefault="00C75586" w:rsidP="003479BF">
            <w:pPr>
              <w:rPr>
                <w:rFonts w:eastAsia="Times New Roman"/>
                <w:sz w:val="18"/>
                <w:szCs w:val="18"/>
                <w:lang w:val="en-GB"/>
              </w:rPr>
            </w:pPr>
          </w:p>
        </w:tc>
      </w:tr>
    </w:tbl>
    <w:p w:rsidR="00C75586" w:rsidRPr="003479BF" w:rsidRDefault="00C75586" w:rsidP="00C75586">
      <w:pPr>
        <w:rPr>
          <w:rFonts w:eastAsia="Times New Roman"/>
          <w:vanish/>
          <w:lang w:val="en-GB"/>
        </w:rPr>
      </w:pPr>
      <w:r>
        <w:rPr>
          <w:rFonts w:eastAsia="Times New Roman"/>
          <w:lang w:val="en-GB"/>
        </w:rPr>
        <w:t>Legend: ER = external rotation; IR = internal rotation</w:t>
      </w:r>
    </w:p>
    <w:p w:rsidR="00997DA6" w:rsidRDefault="00997DA6"/>
    <w:sectPr w:rsidR="00997DA6" w:rsidSect="00C75586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C75586"/>
    <w:rsid w:val="006D78D2"/>
    <w:rsid w:val="00997DA6"/>
    <w:rsid w:val="00B764D2"/>
    <w:rsid w:val="00B9248F"/>
    <w:rsid w:val="00C75586"/>
    <w:rsid w:val="00D16D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558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ld">
    <w:name w:val="bold"/>
    <w:basedOn w:val="DefaultParagraphFont"/>
    <w:rsid w:val="00C75586"/>
    <w:rPr>
      <w:b/>
      <w:bCs/>
    </w:rPr>
  </w:style>
  <w:style w:type="paragraph" w:customStyle="1" w:styleId="float">
    <w:name w:val="float"/>
    <w:basedOn w:val="Normal"/>
    <w:rsid w:val="00C75586"/>
    <w:pPr>
      <w:spacing w:before="100" w:beforeAutospacing="1" w:after="100" w:afterAutospacing="1"/>
    </w:pPr>
  </w:style>
  <w:style w:type="character" w:customStyle="1" w:styleId="Caption1">
    <w:name w:val="Caption1"/>
    <w:basedOn w:val="DefaultParagraphFont"/>
    <w:rsid w:val="00C75586"/>
  </w:style>
  <w:style w:type="character" w:customStyle="1" w:styleId="simple">
    <w:name w:val="simple"/>
    <w:basedOn w:val="DefaultParagraphFont"/>
    <w:rsid w:val="00C75586"/>
  </w:style>
  <w:style w:type="paragraph" w:styleId="BalloonText">
    <w:name w:val="Balloon Text"/>
    <w:basedOn w:val="Normal"/>
    <w:link w:val="BalloonTextChar"/>
    <w:uiPriority w:val="99"/>
    <w:semiHidden/>
    <w:unhideWhenUsed/>
    <w:rsid w:val="00C755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5586"/>
    <w:rPr>
      <w:rFonts w:ascii="Tahoma" w:eastAsiaTheme="minorEastAsi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558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ld">
    <w:name w:val="bold"/>
    <w:basedOn w:val="DefaultParagraphFont"/>
    <w:rsid w:val="00C75586"/>
    <w:rPr>
      <w:b/>
      <w:bCs/>
    </w:rPr>
  </w:style>
  <w:style w:type="paragraph" w:customStyle="1" w:styleId="float">
    <w:name w:val="float"/>
    <w:basedOn w:val="Normal"/>
    <w:rsid w:val="00C75586"/>
    <w:pPr>
      <w:spacing w:before="100" w:beforeAutospacing="1" w:after="100" w:afterAutospacing="1"/>
    </w:pPr>
  </w:style>
  <w:style w:type="character" w:customStyle="1" w:styleId="Caption1">
    <w:name w:val="Caption1"/>
    <w:basedOn w:val="DefaultParagraphFont"/>
    <w:rsid w:val="00C75586"/>
  </w:style>
  <w:style w:type="character" w:customStyle="1" w:styleId="simple">
    <w:name w:val="simple"/>
    <w:basedOn w:val="DefaultParagraphFont"/>
    <w:rsid w:val="00C75586"/>
  </w:style>
  <w:style w:type="paragraph" w:styleId="BalloonText">
    <w:name w:val="Balloon Text"/>
    <w:basedOn w:val="Normal"/>
    <w:link w:val="BalloonTextChar"/>
    <w:uiPriority w:val="99"/>
    <w:semiHidden/>
    <w:unhideWhenUsed/>
    <w:rsid w:val="00C755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5586"/>
    <w:rPr>
      <w:rFonts w:ascii="Tahoma" w:eastAsiaTheme="minorEastAsi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467</Words>
  <Characters>2665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</dc:creator>
  <cp:lastModifiedBy>lomandam</cp:lastModifiedBy>
  <cp:revision>4</cp:revision>
  <dcterms:created xsi:type="dcterms:W3CDTF">2015-01-19T21:35:00Z</dcterms:created>
  <dcterms:modified xsi:type="dcterms:W3CDTF">2015-01-21T02:47:00Z</dcterms:modified>
</cp:coreProperties>
</file>