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27723" w:rsidTr="00C277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3" w:rsidRPr="009E2AFC" w:rsidRDefault="00C27723" w:rsidP="00C27723">
            <w:pPr>
              <w:jc w:val="center"/>
              <w:rPr>
                <w:i/>
              </w:rPr>
            </w:pPr>
            <w:r>
              <w:rPr>
                <w:i/>
              </w:rPr>
              <w:t>Test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3" w:rsidRPr="009E2AFC" w:rsidRDefault="00C27723" w:rsidP="00C277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9E2AFC">
              <w:rPr>
                <w:i/>
              </w:rPr>
              <w:t>Testing Results</w:t>
            </w:r>
          </w:p>
        </w:tc>
      </w:tr>
      <w:tr w:rsidR="00C27723" w:rsidTr="00C27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  <w:right w:val="single" w:sz="4" w:space="0" w:color="auto"/>
            </w:tcBorders>
          </w:tcPr>
          <w:p w:rsidR="00C27723" w:rsidRDefault="00C27723" w:rsidP="00C27723">
            <w:r>
              <w:t xml:space="preserve">Open </w:t>
            </w:r>
            <w:proofErr w:type="spellStart"/>
            <w:r>
              <w:t>SUNYMapper</w:t>
            </w:r>
            <w:proofErr w:type="spellEnd"/>
          </w:p>
        </w:tc>
        <w:tc>
          <w:tcPr>
            <w:tcW w:w="4788" w:type="dxa"/>
            <w:tcBorders>
              <w:left w:val="single" w:sz="4" w:space="0" w:color="auto"/>
              <w:right w:val="single" w:sz="4" w:space="0" w:color="auto"/>
            </w:tcBorders>
          </w:tcPr>
          <w:p w:rsidR="00C27723" w:rsidRDefault="00C27723" w:rsidP="00C277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Opens correctly and displays home page</w:t>
            </w:r>
          </w:p>
        </w:tc>
      </w:tr>
      <w:tr w:rsidR="00C27723" w:rsidTr="00C277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  <w:right w:val="single" w:sz="4" w:space="0" w:color="auto"/>
            </w:tcBorders>
          </w:tcPr>
          <w:p w:rsidR="00C27723" w:rsidRDefault="00C27723" w:rsidP="00C27723">
            <w:r>
              <w:t>Click “Show Map”</w:t>
            </w:r>
          </w:p>
        </w:tc>
        <w:tc>
          <w:tcPr>
            <w:tcW w:w="4788" w:type="dxa"/>
            <w:tcBorders>
              <w:left w:val="single" w:sz="4" w:space="0" w:color="auto"/>
              <w:right w:val="single" w:sz="4" w:space="0" w:color="auto"/>
            </w:tcBorders>
          </w:tcPr>
          <w:p w:rsidR="00C27723" w:rsidRDefault="00C27723" w:rsidP="00C27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Map is shown</w:t>
            </w:r>
          </w:p>
        </w:tc>
      </w:tr>
      <w:tr w:rsidR="00C27723" w:rsidTr="00C27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  <w:right w:val="single" w:sz="4" w:space="0" w:color="auto"/>
            </w:tcBorders>
          </w:tcPr>
          <w:p w:rsidR="00C27723" w:rsidRDefault="00C27723" w:rsidP="00C27723">
            <w:r>
              <w:t>Click “Need help?”</w:t>
            </w:r>
          </w:p>
        </w:tc>
        <w:tc>
          <w:tcPr>
            <w:tcW w:w="4788" w:type="dxa"/>
            <w:tcBorders>
              <w:left w:val="single" w:sz="4" w:space="0" w:color="auto"/>
              <w:right w:val="single" w:sz="4" w:space="0" w:color="auto"/>
            </w:tcBorders>
          </w:tcPr>
          <w:p w:rsidR="008C2C42" w:rsidRDefault="00C27723" w:rsidP="00C277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Error message popup</w:t>
            </w:r>
          </w:p>
        </w:tc>
      </w:tr>
      <w:tr w:rsidR="00C27723" w:rsidTr="00C277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  <w:right w:val="single" w:sz="4" w:space="0" w:color="auto"/>
            </w:tcBorders>
          </w:tcPr>
          <w:p w:rsidR="00C27723" w:rsidRDefault="00C27723" w:rsidP="00C27723">
            <w:r>
              <w:t xml:space="preserve">Enter </w:t>
            </w:r>
            <w:r w:rsidR="008C2C42">
              <w:t>valid room numbers</w:t>
            </w:r>
          </w:p>
        </w:tc>
        <w:tc>
          <w:tcPr>
            <w:tcW w:w="4788" w:type="dxa"/>
            <w:tcBorders>
              <w:left w:val="single" w:sz="4" w:space="0" w:color="auto"/>
              <w:right w:val="single" w:sz="4" w:space="0" w:color="auto"/>
            </w:tcBorders>
          </w:tcPr>
          <w:p w:rsidR="00C27723" w:rsidRDefault="008C2C42" w:rsidP="00C27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Directions displayed</w:t>
            </w:r>
          </w:p>
        </w:tc>
      </w:tr>
      <w:tr w:rsidR="00C27723" w:rsidTr="00C27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  <w:right w:val="single" w:sz="4" w:space="0" w:color="auto"/>
            </w:tcBorders>
          </w:tcPr>
          <w:p w:rsidR="00C27723" w:rsidRDefault="008C2C42" w:rsidP="00C27723">
            <w:r>
              <w:t>Invalid room numbers</w:t>
            </w:r>
          </w:p>
        </w:tc>
        <w:tc>
          <w:tcPr>
            <w:tcW w:w="4788" w:type="dxa"/>
            <w:tcBorders>
              <w:left w:val="single" w:sz="4" w:space="0" w:color="auto"/>
              <w:right w:val="single" w:sz="4" w:space="0" w:color="auto"/>
            </w:tcBorders>
          </w:tcPr>
          <w:p w:rsidR="00C27723" w:rsidRDefault="008C2C42" w:rsidP="00C277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Error message popup</w:t>
            </w:r>
          </w:p>
        </w:tc>
      </w:tr>
      <w:tr w:rsidR="00C27723" w:rsidTr="00C277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  <w:right w:val="single" w:sz="4" w:space="0" w:color="auto"/>
            </w:tcBorders>
          </w:tcPr>
          <w:p w:rsidR="00C27723" w:rsidRDefault="008C2C42" w:rsidP="00C27723">
            <w:r>
              <w:t>Click “Exit”</w:t>
            </w:r>
          </w:p>
        </w:tc>
        <w:tc>
          <w:tcPr>
            <w:tcW w:w="4788" w:type="dxa"/>
            <w:tcBorders>
              <w:left w:val="single" w:sz="4" w:space="0" w:color="auto"/>
              <w:right w:val="single" w:sz="4" w:space="0" w:color="auto"/>
            </w:tcBorders>
          </w:tcPr>
          <w:p w:rsidR="00C27723" w:rsidRDefault="008C2C42" w:rsidP="00C27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Application closed</w:t>
            </w:r>
          </w:p>
        </w:tc>
      </w:tr>
      <w:tr w:rsidR="00C27723" w:rsidTr="00C27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  <w:right w:val="single" w:sz="4" w:space="0" w:color="auto"/>
            </w:tcBorders>
          </w:tcPr>
          <w:p w:rsidR="00C27723" w:rsidRDefault="008C2C42" w:rsidP="00C27723">
            <w:r>
              <w:t>Click “Get Directions”</w:t>
            </w:r>
          </w:p>
        </w:tc>
        <w:tc>
          <w:tcPr>
            <w:tcW w:w="4788" w:type="dxa"/>
            <w:tcBorders>
              <w:left w:val="single" w:sz="4" w:space="0" w:color="auto"/>
              <w:right w:val="single" w:sz="4" w:space="0" w:color="auto"/>
            </w:tcBorders>
          </w:tcPr>
          <w:p w:rsidR="00C27723" w:rsidRDefault="008C2C42" w:rsidP="00C277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Application doesn’t accept click</w:t>
            </w:r>
          </w:p>
        </w:tc>
      </w:tr>
      <w:tr w:rsidR="00C27723" w:rsidTr="00C277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  <w:right w:val="single" w:sz="4" w:space="0" w:color="auto"/>
            </w:tcBorders>
          </w:tcPr>
          <w:p w:rsidR="00C27723" w:rsidRDefault="00C27723" w:rsidP="00C27723">
            <w:bookmarkStart w:id="0" w:name="_GoBack"/>
            <w:bookmarkEnd w:id="0"/>
          </w:p>
        </w:tc>
        <w:tc>
          <w:tcPr>
            <w:tcW w:w="4788" w:type="dxa"/>
            <w:tcBorders>
              <w:left w:val="single" w:sz="4" w:space="0" w:color="auto"/>
              <w:right w:val="single" w:sz="4" w:space="0" w:color="auto"/>
            </w:tcBorders>
          </w:tcPr>
          <w:p w:rsidR="00C27723" w:rsidRDefault="00C27723" w:rsidP="00C27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7723" w:rsidTr="00C27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  <w:right w:val="single" w:sz="4" w:space="0" w:color="auto"/>
            </w:tcBorders>
          </w:tcPr>
          <w:p w:rsidR="00C27723" w:rsidRDefault="00C27723" w:rsidP="00C27723"/>
        </w:tc>
        <w:tc>
          <w:tcPr>
            <w:tcW w:w="4788" w:type="dxa"/>
            <w:tcBorders>
              <w:left w:val="single" w:sz="4" w:space="0" w:color="auto"/>
              <w:right w:val="single" w:sz="4" w:space="0" w:color="auto"/>
            </w:tcBorders>
          </w:tcPr>
          <w:p w:rsidR="00C27723" w:rsidRDefault="00C27723" w:rsidP="00C277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27723" w:rsidTr="00C277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  <w:right w:val="single" w:sz="4" w:space="0" w:color="auto"/>
            </w:tcBorders>
          </w:tcPr>
          <w:p w:rsidR="00C27723" w:rsidRDefault="00C27723" w:rsidP="00C27723"/>
        </w:tc>
        <w:tc>
          <w:tcPr>
            <w:tcW w:w="4788" w:type="dxa"/>
            <w:tcBorders>
              <w:left w:val="single" w:sz="4" w:space="0" w:color="auto"/>
              <w:right w:val="single" w:sz="4" w:space="0" w:color="auto"/>
            </w:tcBorders>
          </w:tcPr>
          <w:p w:rsidR="00C27723" w:rsidRDefault="00C27723" w:rsidP="00C27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7723" w:rsidTr="008C2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  <w:right w:val="single" w:sz="4" w:space="0" w:color="auto"/>
            </w:tcBorders>
          </w:tcPr>
          <w:p w:rsidR="00C27723" w:rsidRDefault="00C27723" w:rsidP="00C27723"/>
        </w:tc>
        <w:tc>
          <w:tcPr>
            <w:tcW w:w="4788" w:type="dxa"/>
            <w:tcBorders>
              <w:left w:val="single" w:sz="4" w:space="0" w:color="auto"/>
              <w:right w:val="single" w:sz="4" w:space="0" w:color="auto"/>
            </w:tcBorders>
          </w:tcPr>
          <w:p w:rsidR="00C27723" w:rsidRDefault="00C27723" w:rsidP="00C277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27723" w:rsidTr="00C277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  <w:right w:val="single" w:sz="4" w:space="0" w:color="auto"/>
            </w:tcBorders>
          </w:tcPr>
          <w:p w:rsidR="00C27723" w:rsidRDefault="00C27723" w:rsidP="00C27723"/>
        </w:tc>
        <w:tc>
          <w:tcPr>
            <w:tcW w:w="4788" w:type="dxa"/>
            <w:tcBorders>
              <w:left w:val="single" w:sz="4" w:space="0" w:color="auto"/>
              <w:right w:val="single" w:sz="4" w:space="0" w:color="auto"/>
            </w:tcBorders>
          </w:tcPr>
          <w:p w:rsidR="00C27723" w:rsidRDefault="00C27723" w:rsidP="00C27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7723" w:rsidTr="008C2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3" w:rsidRDefault="00C27723" w:rsidP="00C27723"/>
        </w:tc>
        <w:tc>
          <w:tcPr>
            <w:tcW w:w="4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3" w:rsidRDefault="00C27723" w:rsidP="00C277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C27723" w:rsidRDefault="00C27723" w:rsidP="00C27723"/>
    <w:p w:rsidR="008F7EBB" w:rsidRPr="00C27723" w:rsidRDefault="008F7EBB" w:rsidP="00C27723"/>
    <w:sectPr w:rsidR="008F7EBB" w:rsidRPr="00C27723" w:rsidSect="00C27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723"/>
    <w:rsid w:val="00104147"/>
    <w:rsid w:val="008C2C42"/>
    <w:rsid w:val="008F7EBB"/>
    <w:rsid w:val="00C2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043FB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723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77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C27723"/>
    <w:rPr>
      <w:rFonts w:eastAsiaTheme="minorHAnsi"/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723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77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C27723"/>
    <w:rPr>
      <w:rFonts w:eastAsiaTheme="minorHAnsi"/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297</Characters>
  <Application>Microsoft Macintosh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Clinton DeMerritt</dc:creator>
  <cp:keywords/>
  <dc:description/>
  <cp:lastModifiedBy>Clinton DeMerritt</cp:lastModifiedBy>
  <cp:revision>1</cp:revision>
  <dcterms:created xsi:type="dcterms:W3CDTF">2013-04-23T06:53:00Z</dcterms:created>
  <dcterms:modified xsi:type="dcterms:W3CDTF">2013-04-23T07:11:00Z</dcterms:modified>
</cp:coreProperties>
</file>