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9" w:rsidRDefault="00441569" w:rsidP="00441569">
      <w:pPr>
        <w:rPr>
          <w:b/>
          <w:u w:val="single"/>
        </w:rPr>
      </w:pPr>
      <w:r>
        <w:rPr>
          <w:b/>
          <w:u w:val="single"/>
        </w:rPr>
        <w:t>Sprint One: User Access</w:t>
      </w:r>
    </w:p>
    <w:p w:rsidR="0065440C" w:rsidRDefault="008A654B" w:rsidP="0065440C">
      <w:pPr>
        <w:numPr>
          <w:ilvl w:val="0"/>
          <w:numId w:val="12"/>
        </w:numPr>
        <w:spacing w:line="240" w:lineRule="auto"/>
      </w:pPr>
      <w:r>
        <w:t>Create roles and access as specified in the five roles below (I. Roles</w:t>
      </w:r>
      <w:r w:rsidR="0065440C">
        <w:t>)</w:t>
      </w:r>
    </w:p>
    <w:p w:rsidR="008A654B" w:rsidRDefault="008A654B" w:rsidP="0065440C">
      <w:pPr>
        <w:numPr>
          <w:ilvl w:val="0"/>
          <w:numId w:val="12"/>
        </w:numPr>
        <w:spacing w:line="240" w:lineRule="auto"/>
      </w:pPr>
      <w:r>
        <w:t xml:space="preserve">Capture user information upon </w:t>
      </w:r>
      <w:r w:rsidR="00090ACD">
        <w:t>profile creation</w:t>
      </w:r>
      <w:r>
        <w:t xml:space="preserve"> as specified below (II. User Capture Information)</w:t>
      </w:r>
    </w:p>
    <w:p w:rsidR="00DE60B2" w:rsidRDefault="00DE60B2" w:rsidP="0065440C">
      <w:pPr>
        <w:numPr>
          <w:ilvl w:val="0"/>
          <w:numId w:val="12"/>
        </w:numPr>
        <w:spacing w:line="240" w:lineRule="auto"/>
      </w:pPr>
      <w:r>
        <w:t>Show Profile information (II.) on Audit</w:t>
      </w:r>
    </w:p>
    <w:p w:rsidR="0065440C" w:rsidRDefault="0065440C" w:rsidP="0065440C">
      <w:pPr>
        <w:spacing w:line="240" w:lineRule="auto"/>
        <w:ind w:left="720"/>
      </w:pPr>
    </w:p>
    <w:p w:rsidR="008A654B" w:rsidRPr="0065440C" w:rsidRDefault="008A654B" w:rsidP="0065440C">
      <w:pPr>
        <w:pStyle w:val="ListParagraph"/>
        <w:numPr>
          <w:ilvl w:val="0"/>
          <w:numId w:val="11"/>
        </w:numPr>
        <w:rPr>
          <w:b/>
          <w:u w:val="single"/>
        </w:rPr>
      </w:pPr>
      <w:r w:rsidRPr="0065440C">
        <w:rPr>
          <w:b/>
          <w:u w:val="single"/>
        </w:rPr>
        <w:t>Roles</w:t>
      </w:r>
    </w:p>
    <w:p w:rsidR="008A654B" w:rsidRDefault="00F140C5" w:rsidP="008A654B">
      <w:pPr>
        <w:rPr>
          <w:b/>
          <w:u w:val="single"/>
        </w:rPr>
      </w:pPr>
      <w:r>
        <w:rPr>
          <w:b/>
          <w:u w:val="single"/>
        </w:rPr>
        <w:t xml:space="preserve">Anonymous / </w:t>
      </w:r>
      <w:r w:rsidR="008A654B">
        <w:rPr>
          <w:b/>
          <w:u w:val="single"/>
        </w:rPr>
        <w:t>Consumer:</w:t>
      </w:r>
    </w:p>
    <w:p w:rsidR="008A654B" w:rsidRPr="00F964C2" w:rsidRDefault="008A654B" w:rsidP="008A654B">
      <w:pPr>
        <w:pStyle w:val="ListParagraph"/>
        <w:numPr>
          <w:ilvl w:val="0"/>
          <w:numId w:val="5"/>
        </w:numPr>
        <w:rPr>
          <w:b/>
        </w:rPr>
      </w:pPr>
      <w:r>
        <w:t>No Authentication</w:t>
      </w:r>
    </w:p>
    <w:p w:rsidR="008A654B" w:rsidRPr="00DE60B2" w:rsidRDefault="008A654B" w:rsidP="008A654B">
      <w:pPr>
        <w:pStyle w:val="ListParagraph"/>
        <w:numPr>
          <w:ilvl w:val="0"/>
          <w:numId w:val="5"/>
        </w:numPr>
        <w:rPr>
          <w:b/>
        </w:rPr>
      </w:pPr>
      <w:r>
        <w:t>Read-only access to application</w:t>
      </w:r>
    </w:p>
    <w:p w:rsidR="00DE60B2" w:rsidRPr="00F964C2" w:rsidRDefault="00DE60B2" w:rsidP="008A654B">
      <w:pPr>
        <w:pStyle w:val="ListParagraph"/>
        <w:numPr>
          <w:ilvl w:val="0"/>
          <w:numId w:val="5"/>
        </w:numPr>
        <w:rPr>
          <w:b/>
        </w:rPr>
      </w:pPr>
      <w:r>
        <w:t xml:space="preserve">Have </w:t>
      </w:r>
      <w:proofErr w:type="spellStart"/>
      <w:r>
        <w:t>captcha</w:t>
      </w:r>
      <w:proofErr w:type="spellEnd"/>
      <w:r>
        <w:t xml:space="preserve"> to prevent spam</w:t>
      </w:r>
    </w:p>
    <w:p w:rsidR="008A654B" w:rsidRDefault="008A654B" w:rsidP="008A654B">
      <w:pPr>
        <w:rPr>
          <w:b/>
          <w:u w:val="single"/>
        </w:rPr>
      </w:pPr>
      <w:r>
        <w:rPr>
          <w:b/>
          <w:u w:val="single"/>
        </w:rPr>
        <w:t>Contributor:</w:t>
      </w:r>
    </w:p>
    <w:p w:rsidR="008A654B" w:rsidRPr="00F964C2" w:rsidRDefault="008A654B" w:rsidP="008A654B">
      <w:r>
        <w:t xml:space="preserve">All rights of </w:t>
      </w:r>
      <w:r w:rsidRPr="00212599">
        <w:rPr>
          <w:b/>
          <w:u w:val="single"/>
        </w:rPr>
        <w:t>consumer</w:t>
      </w:r>
      <w:r>
        <w:t xml:space="preserve"> plus:</w:t>
      </w:r>
    </w:p>
    <w:p w:rsidR="008A654B" w:rsidRPr="00F964C2" w:rsidRDefault="008A654B" w:rsidP="008A654B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Authentication required (GAP)</w:t>
      </w:r>
    </w:p>
    <w:p w:rsidR="008A654B" w:rsidRPr="00F964C2" w:rsidRDefault="008A654B" w:rsidP="008A654B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Capture user contact and institution information upon registering (GAP)</w:t>
      </w:r>
    </w:p>
    <w:p w:rsidR="008A654B" w:rsidRPr="00F964C2" w:rsidRDefault="008A654B" w:rsidP="008A654B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Create User resource that is passed along for “History” so that someone can click on the resource to see the user affiliation and contact information (GAP)</w:t>
      </w:r>
    </w:p>
    <w:p w:rsidR="008A654B" w:rsidRPr="00DE60B2" w:rsidRDefault="008A654B" w:rsidP="008A654B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Can CRUD (create, read, update, delete) instance data only.  Schema data is read-only (GAP)</w:t>
      </w:r>
    </w:p>
    <w:p w:rsidR="00DE60B2" w:rsidRPr="00F964C2" w:rsidRDefault="00DE60B2" w:rsidP="008A654B">
      <w:pPr>
        <w:pStyle w:val="ListParagraph"/>
        <w:numPr>
          <w:ilvl w:val="0"/>
          <w:numId w:val="6"/>
        </w:numPr>
        <w:rPr>
          <w:b/>
          <w:u w:val="single"/>
        </w:rPr>
      </w:pPr>
      <w:r>
        <w:t>Default registration</w:t>
      </w:r>
    </w:p>
    <w:p w:rsidR="008A654B" w:rsidRDefault="008A654B" w:rsidP="008A654B">
      <w:pPr>
        <w:rPr>
          <w:b/>
          <w:u w:val="single"/>
        </w:rPr>
      </w:pPr>
      <w:r>
        <w:rPr>
          <w:b/>
          <w:u w:val="single"/>
        </w:rPr>
        <w:t>Editor</w:t>
      </w:r>
    </w:p>
    <w:p w:rsidR="008A654B" w:rsidRPr="00F964C2" w:rsidRDefault="008A654B" w:rsidP="008A654B">
      <w:r>
        <w:t xml:space="preserve">All rights of </w:t>
      </w:r>
      <w:r w:rsidRPr="00212599">
        <w:rPr>
          <w:b/>
          <w:u w:val="single"/>
        </w:rPr>
        <w:t>contributor</w:t>
      </w:r>
      <w:r>
        <w:t xml:space="preserve"> plus:</w:t>
      </w:r>
    </w:p>
    <w:p w:rsidR="008A654B" w:rsidRPr="00DE60B2" w:rsidRDefault="008A654B" w:rsidP="008A654B">
      <w:pPr>
        <w:pStyle w:val="ListParagraph"/>
        <w:numPr>
          <w:ilvl w:val="0"/>
          <w:numId w:val="8"/>
        </w:numPr>
        <w:rPr>
          <w:b/>
          <w:u w:val="single"/>
        </w:rPr>
      </w:pPr>
      <w:r>
        <w:t xml:space="preserve">Will have CRUD rights to editing Enumerated Types/Controlled Vocabulary </w:t>
      </w:r>
    </w:p>
    <w:p w:rsidR="00DE60B2" w:rsidRPr="00EF014C" w:rsidRDefault="00DE60B2" w:rsidP="008A654B">
      <w:pPr>
        <w:pStyle w:val="ListParagraph"/>
        <w:numPr>
          <w:ilvl w:val="0"/>
          <w:numId w:val="8"/>
        </w:numPr>
        <w:rPr>
          <w:b/>
          <w:u w:val="single"/>
        </w:rPr>
      </w:pPr>
      <w:r>
        <w:t>Administered through Admin</w:t>
      </w:r>
    </w:p>
    <w:p w:rsidR="008A654B" w:rsidRDefault="008A654B" w:rsidP="008A654B">
      <w:pPr>
        <w:rPr>
          <w:b/>
          <w:u w:val="single"/>
        </w:rPr>
      </w:pPr>
      <w:r w:rsidRPr="00EF014C">
        <w:rPr>
          <w:b/>
          <w:u w:val="single"/>
        </w:rPr>
        <w:t>Reviewer</w:t>
      </w:r>
    </w:p>
    <w:p w:rsidR="00DE60B2" w:rsidRPr="00F964C2" w:rsidRDefault="00DE60B2" w:rsidP="00DE60B2">
      <w:r>
        <w:t xml:space="preserve">All rights of </w:t>
      </w:r>
      <w:r>
        <w:rPr>
          <w:b/>
          <w:u w:val="single"/>
        </w:rPr>
        <w:t>editor</w:t>
      </w:r>
      <w:r>
        <w:t xml:space="preserve"> plus:</w:t>
      </w:r>
    </w:p>
    <w:p w:rsidR="008A654B" w:rsidRPr="00212599" w:rsidRDefault="00DE60B2" w:rsidP="008A654B">
      <w:pPr>
        <w:pStyle w:val="ListParagraph"/>
        <w:numPr>
          <w:ilvl w:val="0"/>
          <w:numId w:val="8"/>
        </w:numPr>
        <w:rPr>
          <w:b/>
          <w:u w:val="single"/>
        </w:rPr>
      </w:pPr>
      <w:r>
        <w:t>Will be able to Review triples and set review flags</w:t>
      </w:r>
    </w:p>
    <w:p w:rsidR="00DE60B2" w:rsidRPr="00F964C2" w:rsidRDefault="00DE60B2" w:rsidP="008A654B">
      <w:pPr>
        <w:pStyle w:val="ListParagraph"/>
        <w:numPr>
          <w:ilvl w:val="0"/>
          <w:numId w:val="8"/>
        </w:numPr>
        <w:rPr>
          <w:b/>
          <w:u w:val="single"/>
        </w:rPr>
      </w:pPr>
      <w:r>
        <w:t>Administered through Admin</w:t>
      </w:r>
    </w:p>
    <w:p w:rsidR="008A654B" w:rsidRDefault="008A654B" w:rsidP="008A654B">
      <w:pPr>
        <w:rPr>
          <w:b/>
          <w:u w:val="single"/>
        </w:rPr>
      </w:pPr>
      <w:r>
        <w:rPr>
          <w:b/>
          <w:u w:val="single"/>
        </w:rPr>
        <w:t>User Admin</w:t>
      </w:r>
    </w:p>
    <w:p w:rsidR="008A654B" w:rsidRPr="00F964C2" w:rsidRDefault="008A654B" w:rsidP="008A654B">
      <w:r>
        <w:t xml:space="preserve">All rights of </w:t>
      </w:r>
      <w:r w:rsidR="00DE60B2">
        <w:rPr>
          <w:b/>
          <w:u w:val="single"/>
        </w:rPr>
        <w:t>reviewe</w:t>
      </w:r>
      <w:r w:rsidRPr="00212599">
        <w:rPr>
          <w:b/>
          <w:u w:val="single"/>
        </w:rPr>
        <w:t>r</w:t>
      </w:r>
      <w:r>
        <w:t xml:space="preserve"> plus:</w:t>
      </w:r>
    </w:p>
    <w:p w:rsidR="008A654B" w:rsidRPr="00DE60B2" w:rsidRDefault="008A654B" w:rsidP="008A654B">
      <w:pPr>
        <w:pStyle w:val="ListParagraph"/>
        <w:numPr>
          <w:ilvl w:val="0"/>
          <w:numId w:val="7"/>
        </w:numPr>
        <w:rPr>
          <w:b/>
          <w:u w:val="single"/>
        </w:rPr>
      </w:pPr>
      <w:r>
        <w:t>Manage users and roles (GAP)</w:t>
      </w:r>
    </w:p>
    <w:p w:rsidR="00DE60B2" w:rsidRPr="00DE60B2" w:rsidRDefault="00DE60B2" w:rsidP="008A654B">
      <w:pPr>
        <w:pStyle w:val="ListParagraph"/>
        <w:numPr>
          <w:ilvl w:val="0"/>
          <w:numId w:val="7"/>
        </w:numPr>
        <w:rPr>
          <w:b/>
          <w:u w:val="single"/>
        </w:rPr>
      </w:pPr>
      <w:r>
        <w:lastRenderedPageBreak/>
        <w:t xml:space="preserve">Add KB </w:t>
      </w:r>
    </w:p>
    <w:p w:rsidR="00DE60B2" w:rsidRPr="00F964C2" w:rsidRDefault="00DE60B2" w:rsidP="008A654B">
      <w:pPr>
        <w:pStyle w:val="ListParagraph"/>
        <w:numPr>
          <w:ilvl w:val="0"/>
          <w:numId w:val="7"/>
        </w:numPr>
        <w:rPr>
          <w:b/>
          <w:u w:val="single"/>
        </w:rPr>
      </w:pPr>
      <w:r>
        <w:t>Can’t delete UDFR Ont</w:t>
      </w:r>
      <w:r w:rsidR="00F140C5">
        <w:t>ology</w:t>
      </w:r>
    </w:p>
    <w:p w:rsidR="008A654B" w:rsidRPr="00F140C5" w:rsidRDefault="008A654B" w:rsidP="008A654B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Be able to reset passwords for users (GAP)</w:t>
      </w:r>
      <w:r w:rsidR="00DE60B2">
        <w:t xml:space="preserve"> – done automatically?</w:t>
      </w:r>
    </w:p>
    <w:p w:rsidR="00F140C5" w:rsidRPr="00DE60B2" w:rsidRDefault="00F140C5" w:rsidP="008A654B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Be able to remove a user</w:t>
      </w:r>
    </w:p>
    <w:p w:rsidR="00DE60B2" w:rsidRPr="00DE60B2" w:rsidRDefault="00DE60B2" w:rsidP="00DE60B2">
      <w:pPr>
        <w:rPr>
          <w:b/>
          <w:u w:val="single"/>
        </w:rPr>
      </w:pPr>
    </w:p>
    <w:p w:rsidR="00DE60B2" w:rsidRPr="00DE60B2" w:rsidRDefault="00DE60B2" w:rsidP="00DE60B2">
      <w:pPr>
        <w:pStyle w:val="ListParagraph"/>
        <w:numPr>
          <w:ilvl w:val="0"/>
          <w:numId w:val="11"/>
        </w:numPr>
        <w:rPr>
          <w:b/>
          <w:u w:val="single"/>
        </w:rPr>
      </w:pPr>
      <w:r w:rsidRPr="00DE60B2">
        <w:rPr>
          <w:b/>
          <w:u w:val="single"/>
        </w:rPr>
        <w:t>User Profile</w:t>
      </w:r>
      <w:r>
        <w:rPr>
          <w:b/>
          <w:u w:val="single"/>
        </w:rPr>
        <w:t xml:space="preserve"> Information</w:t>
      </w:r>
      <w:r w:rsidRPr="00DE60B2">
        <w:rPr>
          <w:b/>
          <w:u w:val="single"/>
        </w:rPr>
        <w:t>:</w:t>
      </w:r>
    </w:p>
    <w:p w:rsidR="00DE60B2" w:rsidRDefault="00DE60B2" w:rsidP="00DE60B2">
      <w:r>
        <w:t>For each registry user (regardless of role), capture the following profile attributes:</w:t>
      </w:r>
    </w:p>
    <w:p w:rsidR="00DE60B2" w:rsidRDefault="00DE60B2" w:rsidP="00DE60B2">
      <w:pPr>
        <w:pStyle w:val="ListParagraph"/>
        <w:numPr>
          <w:ilvl w:val="0"/>
          <w:numId w:val="16"/>
        </w:numPr>
      </w:pPr>
      <w:r>
        <w:t>Required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Account name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Full Name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E-mail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Institution affiliation</w:t>
      </w:r>
    </w:p>
    <w:p w:rsidR="00DE60B2" w:rsidRDefault="00DE60B2" w:rsidP="00DE60B2">
      <w:pPr>
        <w:pStyle w:val="ListParagraph"/>
        <w:numPr>
          <w:ilvl w:val="0"/>
          <w:numId w:val="16"/>
        </w:numPr>
      </w:pPr>
      <w:r>
        <w:t>Optional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Phone</w:t>
      </w:r>
    </w:p>
    <w:p w:rsidR="00DE60B2" w:rsidRDefault="00DE60B2" w:rsidP="00DE60B2">
      <w:pPr>
        <w:pStyle w:val="ListParagraph"/>
        <w:numPr>
          <w:ilvl w:val="1"/>
          <w:numId w:val="16"/>
        </w:numPr>
      </w:pPr>
      <w:r>
        <w:t>Mailing Address</w:t>
      </w:r>
    </w:p>
    <w:p w:rsidR="00DE60B2" w:rsidRPr="00DE60B2" w:rsidRDefault="00DE60B2" w:rsidP="00DE60B2">
      <w:pPr>
        <w:pStyle w:val="ListParagraph"/>
        <w:numPr>
          <w:ilvl w:val="1"/>
          <w:numId w:val="16"/>
        </w:numPr>
      </w:pPr>
      <w:r>
        <w:t>Expertise (</w:t>
      </w:r>
      <w:proofErr w:type="spellStart"/>
      <w:r>
        <w:t>foaf</w:t>
      </w:r>
      <w:proofErr w:type="gramStart"/>
      <w:r>
        <w:t>:interest</w:t>
      </w:r>
      <w:proofErr w:type="spellEnd"/>
      <w:proofErr w:type="gramEnd"/>
      <w:r>
        <w:t xml:space="preserve"> ok?)</w:t>
      </w:r>
    </w:p>
    <w:p w:rsidR="007435A4" w:rsidRDefault="007435A4" w:rsidP="00441569">
      <w:pPr>
        <w:rPr>
          <w:b/>
          <w:u w:val="single"/>
        </w:rPr>
      </w:pPr>
      <w:r>
        <w:rPr>
          <w:b/>
          <w:u w:val="single"/>
        </w:rPr>
        <w:t>Anonymous</w:t>
      </w:r>
      <w:r w:rsidR="008A654B">
        <w:rPr>
          <w:b/>
          <w:u w:val="single"/>
        </w:rPr>
        <w:t>/Consumer</w:t>
      </w:r>
    </w:p>
    <w:p w:rsidR="000A2630" w:rsidRPr="000A2630" w:rsidRDefault="000A2630" w:rsidP="000A2630">
      <w:pPr>
        <w:spacing w:after="0" w:line="240" w:lineRule="auto"/>
        <w:rPr>
          <w:color w:val="4F81BD" w:themeColor="accent1"/>
        </w:rPr>
      </w:pPr>
      <w:r w:rsidRPr="000A2630">
        <w:rPr>
          <w:color w:val="4F81BD" w:themeColor="accent1"/>
        </w:rPr>
        <w:t xml:space="preserve">No authentication. </w:t>
      </w:r>
      <w:proofErr w:type="gramStart"/>
      <w:r w:rsidRPr="000A2630">
        <w:rPr>
          <w:color w:val="4F81BD" w:themeColor="accent1"/>
        </w:rPr>
        <w:t>Read-only access to UDFR model.</w:t>
      </w:r>
      <w:proofErr w:type="gramEnd"/>
    </w:p>
    <w:p w:rsidR="000A2630" w:rsidRDefault="000A2630" w:rsidP="00441569">
      <w:pPr>
        <w:rPr>
          <w:b/>
          <w:u w:val="single"/>
        </w:rPr>
      </w:pPr>
    </w:p>
    <w:p w:rsidR="007435A4" w:rsidRDefault="007435A4" w:rsidP="004734F7">
      <w:pPr>
        <w:pStyle w:val="ListParagraph"/>
        <w:numPr>
          <w:ilvl w:val="0"/>
          <w:numId w:val="3"/>
        </w:numPr>
      </w:pPr>
      <w:r>
        <w:t xml:space="preserve">Has ability to </w:t>
      </w:r>
      <w:r w:rsidR="004734F7">
        <w:t xml:space="preserve">see that there is a UDFR Knowledge Base. </w:t>
      </w:r>
      <w:r w:rsidR="00F92962">
        <w:t xml:space="preserve">Disable </w:t>
      </w:r>
      <w:r>
        <w:t>All options under “Knowledge Base”</w:t>
      </w:r>
      <w:r w:rsidR="004734F7">
        <w:t xml:space="preserve"> (from the UDFR graph button):</w:t>
      </w:r>
    </w:p>
    <w:p w:rsidR="004734F7" w:rsidRDefault="004734F7" w:rsidP="004734F7">
      <w:pPr>
        <w:pStyle w:val="ListParagraph"/>
        <w:ind w:left="360"/>
      </w:pPr>
    </w:p>
    <w:p w:rsidR="007435A4" w:rsidRDefault="004734F7" w:rsidP="007435A4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3333750" cy="228710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F7" w:rsidRDefault="004734F7" w:rsidP="007435A4">
      <w:pPr>
        <w:pStyle w:val="ListParagraph"/>
        <w:ind w:left="360"/>
      </w:pPr>
    </w:p>
    <w:p w:rsidR="004734F7" w:rsidRDefault="004734F7" w:rsidP="004734F7">
      <w:pPr>
        <w:pStyle w:val="ListParagraph"/>
        <w:numPr>
          <w:ilvl w:val="0"/>
          <w:numId w:val="3"/>
        </w:numPr>
      </w:pPr>
      <w:r>
        <w:t>Also disable the View button:</w:t>
      </w:r>
    </w:p>
    <w:p w:rsidR="004734F7" w:rsidRDefault="004734F7" w:rsidP="004734F7">
      <w:r>
        <w:rPr>
          <w:noProof/>
        </w:rPr>
        <w:lastRenderedPageBreak/>
        <w:drawing>
          <wp:inline distT="0" distB="0" distL="0" distR="0">
            <wp:extent cx="2676525" cy="8477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A4" w:rsidRDefault="007435A4" w:rsidP="007435A4">
      <w:pPr>
        <w:pStyle w:val="ListParagraph"/>
      </w:pPr>
    </w:p>
    <w:p w:rsidR="007435A4" w:rsidRDefault="00F92962" w:rsidP="00F92962">
      <w:pPr>
        <w:pStyle w:val="ListParagraph"/>
        <w:numPr>
          <w:ilvl w:val="0"/>
          <w:numId w:val="3"/>
        </w:numPr>
      </w:pPr>
      <w:r>
        <w:t xml:space="preserve">Disable All options under each class in the </w:t>
      </w:r>
      <w:r>
        <w:rPr>
          <w:b/>
        </w:rPr>
        <w:t>Navigation: Classes</w:t>
      </w:r>
      <w:r>
        <w:t xml:space="preserve"> hierarchy</w:t>
      </w:r>
      <w:r w:rsidR="000A2630">
        <w:t xml:space="preserve"> with the exception of “List Instances (unless this can be done via clicking the class itself)</w:t>
      </w:r>
      <w:r>
        <w:t>:</w:t>
      </w:r>
    </w:p>
    <w:p w:rsidR="00F92962" w:rsidRDefault="004734F7" w:rsidP="00F92962">
      <w:r>
        <w:rPr>
          <w:noProof/>
        </w:rPr>
        <w:drawing>
          <wp:inline distT="0" distB="0" distL="0" distR="0">
            <wp:extent cx="3395752" cy="201930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5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F7" w:rsidRPr="007435A4" w:rsidRDefault="004734F7" w:rsidP="00F92962"/>
    <w:p w:rsidR="00441569" w:rsidRDefault="00441569" w:rsidP="00441569">
      <w:pPr>
        <w:rPr>
          <w:b/>
          <w:u w:val="single"/>
        </w:rPr>
      </w:pPr>
    </w:p>
    <w:p w:rsidR="00F92962" w:rsidRPr="00F92962" w:rsidRDefault="00F92962" w:rsidP="00F92962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Disable option under </w:t>
      </w:r>
      <w:r>
        <w:rPr>
          <w:b/>
        </w:rPr>
        <w:t>Edit: Add Resource here</w:t>
      </w:r>
    </w:p>
    <w:p w:rsidR="00F92962" w:rsidRPr="00F92962" w:rsidRDefault="00F92962" w:rsidP="00F92962">
      <w:pPr>
        <w:rPr>
          <w:b/>
          <w:u w:val="single"/>
        </w:rPr>
      </w:pPr>
    </w:p>
    <w:p w:rsidR="00441569" w:rsidRDefault="00F92962" w:rsidP="00441569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276600" cy="16573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962" w:rsidRPr="00F92962" w:rsidRDefault="00F92962" w:rsidP="00F92962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Disable </w:t>
      </w:r>
      <w:r>
        <w:rPr>
          <w:b/>
        </w:rPr>
        <w:t xml:space="preserve">Community </w:t>
      </w:r>
      <w:r>
        <w:t xml:space="preserve">and </w:t>
      </w:r>
      <w:r>
        <w:rPr>
          <w:b/>
        </w:rPr>
        <w:t xml:space="preserve">Source </w:t>
      </w:r>
      <w:r>
        <w:t>tabs</w:t>
      </w:r>
      <w:r w:rsidR="00A207DD">
        <w:t xml:space="preserve"> (minimally disable “Community” as to prevent comment spam)</w:t>
      </w:r>
      <w:r>
        <w:t>:</w:t>
      </w:r>
    </w:p>
    <w:p w:rsidR="00F92962" w:rsidRPr="00F92962" w:rsidRDefault="00F92962" w:rsidP="00F92962">
      <w:pPr>
        <w:pStyle w:val="ListParagraph"/>
        <w:ind w:left="360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3609975" cy="285750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9" w:rsidRDefault="00441569" w:rsidP="00441569">
      <w:pPr>
        <w:rPr>
          <w:b/>
          <w:u w:val="single"/>
        </w:rPr>
      </w:pPr>
    </w:p>
    <w:p w:rsidR="00522E4A" w:rsidRDefault="00522E4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A2630" w:rsidRDefault="00441569" w:rsidP="000A2630">
      <w:pPr>
        <w:spacing w:after="0" w:line="240" w:lineRule="auto"/>
      </w:pPr>
      <w:r w:rsidRPr="000A2630">
        <w:rPr>
          <w:b/>
          <w:bCs/>
          <w:u w:val="single"/>
        </w:rPr>
        <w:lastRenderedPageBreak/>
        <w:t>Contributor</w:t>
      </w:r>
      <w:r>
        <w:t xml:space="preserve">: </w:t>
      </w:r>
    </w:p>
    <w:p w:rsidR="00441569" w:rsidRDefault="00441569" w:rsidP="000A2630">
      <w:pPr>
        <w:spacing w:after="0" w:line="240" w:lineRule="auto"/>
      </w:pPr>
      <w:r>
        <w:t xml:space="preserve">Authentication required. CRUD access to all </w:t>
      </w:r>
      <w:r w:rsidR="00522E4A">
        <w:t>instance</w:t>
      </w:r>
      <w:r>
        <w:t xml:space="preserve"> data (with exception of Controlled Vocabularies)</w:t>
      </w:r>
    </w:p>
    <w:p w:rsidR="00522E4A" w:rsidRDefault="00522E4A" w:rsidP="000A2630">
      <w:pPr>
        <w:spacing w:after="0" w:line="240" w:lineRule="auto"/>
      </w:pPr>
    </w:p>
    <w:p w:rsidR="00522E4A" w:rsidRDefault="00AF79F4" w:rsidP="00522E4A">
      <w:pPr>
        <w:pStyle w:val="ListParagraph"/>
        <w:numPr>
          <w:ilvl w:val="0"/>
          <w:numId w:val="13"/>
        </w:numPr>
        <w:spacing w:after="0" w:line="240" w:lineRule="auto"/>
      </w:pPr>
      <w:r>
        <w:t>Disable</w:t>
      </w:r>
      <w:r w:rsidR="00522E4A">
        <w:t xml:space="preserve"> “Register New User”  (low priority)</w:t>
      </w:r>
    </w:p>
    <w:p w:rsidR="00522E4A" w:rsidRDefault="00522E4A" w:rsidP="00522E4A">
      <w:pPr>
        <w:pStyle w:val="ListParagraph"/>
        <w:spacing w:after="0" w:line="240" w:lineRule="auto"/>
      </w:pPr>
    </w:p>
    <w:p w:rsidR="00522E4A" w:rsidRDefault="00522E4A" w:rsidP="00522E4A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2628900" cy="11715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Default="00522E4A" w:rsidP="00522E4A">
      <w:pPr>
        <w:spacing w:after="0" w:line="240" w:lineRule="auto"/>
        <w:ind w:left="360"/>
      </w:pPr>
    </w:p>
    <w:p w:rsidR="00522E4A" w:rsidRDefault="00AF79F4" w:rsidP="00522E4A">
      <w:pPr>
        <w:pStyle w:val="ListParagraph"/>
        <w:numPr>
          <w:ilvl w:val="0"/>
          <w:numId w:val="13"/>
        </w:numPr>
        <w:spacing w:after="0" w:line="240" w:lineRule="auto"/>
      </w:pPr>
      <w:r>
        <w:t>Disable “Select Language”?</w:t>
      </w:r>
    </w:p>
    <w:p w:rsidR="00AF79F4" w:rsidRDefault="00AF79F4" w:rsidP="00AF79F4">
      <w:pPr>
        <w:spacing w:after="0" w:line="240" w:lineRule="auto"/>
        <w:ind w:left="360"/>
      </w:pPr>
    </w:p>
    <w:p w:rsidR="00AF79F4" w:rsidRDefault="00AF79F4" w:rsidP="00AF79F4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2200275" cy="7143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F4" w:rsidRDefault="00AF79F4" w:rsidP="00AF79F4">
      <w:pPr>
        <w:spacing w:after="0" w:line="240" w:lineRule="auto"/>
        <w:ind w:left="360"/>
      </w:pPr>
    </w:p>
    <w:p w:rsidR="00AF79F4" w:rsidRDefault="00AF79F4" w:rsidP="00AF79F4">
      <w:pPr>
        <w:pStyle w:val="ListParagraph"/>
        <w:numPr>
          <w:ilvl w:val="0"/>
          <w:numId w:val="13"/>
        </w:numPr>
        <w:spacing w:after="0" w:line="240" w:lineRule="auto"/>
      </w:pPr>
      <w:r>
        <w:t>Redirect “Help” to our version of help:</w:t>
      </w:r>
    </w:p>
    <w:p w:rsidR="00AF79F4" w:rsidRDefault="00AF79F4" w:rsidP="00AF79F4">
      <w:pPr>
        <w:pStyle w:val="ListParagraph"/>
        <w:numPr>
          <w:ilvl w:val="1"/>
          <w:numId w:val="13"/>
        </w:numPr>
        <w:spacing w:after="0" w:line="240" w:lineRule="auto"/>
      </w:pPr>
      <w:r>
        <w:t>Documentation: TBD (where should we store it? On wiki?</w:t>
      </w:r>
    </w:p>
    <w:p w:rsidR="00AF79F4" w:rsidRDefault="00AF79F4" w:rsidP="00AF79F4">
      <w:pPr>
        <w:spacing w:after="0" w:line="240" w:lineRule="auto"/>
        <w:ind w:left="1080" w:firstLine="360"/>
      </w:pPr>
      <w:r>
        <w:t>(</w:t>
      </w:r>
      <w:r w:rsidRPr="00AF79F4">
        <w:t>https://bitbucket.org/udfr/main/wiki/Home</w:t>
      </w:r>
      <w:r>
        <w:t>)</w:t>
      </w:r>
    </w:p>
    <w:p w:rsidR="00AF79F4" w:rsidRDefault="00AF79F4" w:rsidP="00AF79F4">
      <w:pPr>
        <w:pStyle w:val="ListParagraph"/>
        <w:numPr>
          <w:ilvl w:val="1"/>
          <w:numId w:val="13"/>
        </w:numPr>
        <w:spacing w:after="0" w:line="240" w:lineRule="auto"/>
      </w:pPr>
      <w:r>
        <w:t>“Bug Report” :our Bitbucket bug tracking (</w:t>
      </w:r>
      <w:hyperlink r:id="rId12" w:history="1">
        <w:r w:rsidRPr="007E062C">
          <w:rPr>
            <w:rStyle w:val="Hyperlink"/>
          </w:rPr>
          <w:t>https://bitbucket.org/udfr/main/issues?status=new&amp;status=open</w:t>
        </w:r>
      </w:hyperlink>
      <w:r>
        <w:t>)</w:t>
      </w:r>
    </w:p>
    <w:p w:rsidR="00AF79F4" w:rsidRDefault="00AF79F4" w:rsidP="00AF79F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Version Info:  TBD – </w:t>
      </w:r>
      <w:proofErr w:type="spellStart"/>
      <w:r>
        <w:t>bitbucket</w:t>
      </w:r>
      <w:proofErr w:type="spellEnd"/>
      <w:r>
        <w:t xml:space="preserve"> wiki?</w:t>
      </w:r>
    </w:p>
    <w:p w:rsidR="00AF79F4" w:rsidRDefault="00AF79F4" w:rsidP="00AF79F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About: TBD – </w:t>
      </w:r>
      <w:proofErr w:type="spellStart"/>
      <w:r>
        <w:t>bigbucket</w:t>
      </w:r>
      <w:proofErr w:type="spellEnd"/>
      <w:r>
        <w:t xml:space="preserve"> wiki?</w:t>
      </w:r>
    </w:p>
    <w:p w:rsidR="00AB02A8" w:rsidRDefault="00AB02A8" w:rsidP="00AB02A8">
      <w:pPr>
        <w:pStyle w:val="ListParagraph"/>
        <w:spacing w:after="0" w:line="240" w:lineRule="auto"/>
        <w:ind w:left="1440"/>
      </w:pPr>
    </w:p>
    <w:p w:rsidR="00AF79F4" w:rsidRDefault="00AB02A8" w:rsidP="00AB02A8">
      <w:pPr>
        <w:spacing w:after="0" w:line="240" w:lineRule="auto"/>
      </w:pPr>
      <w:r>
        <w:t xml:space="preserve">      </w:t>
      </w:r>
      <w:r w:rsidR="00AF79F4">
        <w:rPr>
          <w:noProof/>
        </w:rPr>
        <w:drawing>
          <wp:inline distT="0" distB="0" distL="0" distR="0">
            <wp:extent cx="2819400" cy="1390650"/>
            <wp:effectExtent l="19050" t="0" r="0" b="0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F4" w:rsidRDefault="00AF79F4" w:rsidP="00AF79F4">
      <w:pPr>
        <w:pStyle w:val="ListParagraph"/>
        <w:spacing w:after="0" w:line="240" w:lineRule="auto"/>
      </w:pPr>
    </w:p>
    <w:p w:rsidR="00AF79F4" w:rsidRDefault="00AF79F4" w:rsidP="00AF79F4">
      <w:pPr>
        <w:pStyle w:val="ListParagraph"/>
        <w:numPr>
          <w:ilvl w:val="0"/>
          <w:numId w:val="13"/>
        </w:numPr>
        <w:spacing w:after="0" w:line="240" w:lineRule="auto"/>
      </w:pPr>
      <w:r>
        <w:t>Disable all “Debug” features:</w:t>
      </w:r>
    </w:p>
    <w:p w:rsidR="00AB02A8" w:rsidRDefault="00AB02A8" w:rsidP="00AB02A8">
      <w:pPr>
        <w:pStyle w:val="ListParagraph"/>
        <w:spacing w:after="0" w:line="240" w:lineRule="auto"/>
      </w:pPr>
    </w:p>
    <w:p w:rsidR="00AF79F4" w:rsidRDefault="00AB02A8" w:rsidP="00AF79F4">
      <w:pPr>
        <w:spacing w:after="0" w:line="240" w:lineRule="auto"/>
      </w:pPr>
      <w:r>
        <w:rPr>
          <w:noProof/>
        </w:rPr>
        <w:t xml:space="preserve">     </w:t>
      </w:r>
      <w:r w:rsidR="00AF79F4">
        <w:rPr>
          <w:noProof/>
        </w:rPr>
        <w:drawing>
          <wp:inline distT="0" distB="0" distL="0" distR="0">
            <wp:extent cx="3238500" cy="1409700"/>
            <wp:effectExtent l="19050" t="0" r="0" b="0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A8" w:rsidRDefault="00AB02A8" w:rsidP="00AB02A8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lastRenderedPageBreak/>
        <w:t xml:space="preserve">Disable: </w:t>
      </w:r>
    </w:p>
    <w:p w:rsidR="000A2630" w:rsidRDefault="00AB02A8" w:rsidP="00AB02A8">
      <w:pPr>
        <w:pStyle w:val="ListParagraph"/>
        <w:numPr>
          <w:ilvl w:val="1"/>
          <w:numId w:val="13"/>
        </w:numPr>
        <w:spacing w:after="0" w:line="240" w:lineRule="auto"/>
      </w:pPr>
      <w:r>
        <w:t>Configure/Add Data to…</w:t>
      </w:r>
    </w:p>
    <w:p w:rsidR="00AB02A8" w:rsidRDefault="00AB02A8" w:rsidP="00AB02A8">
      <w:pPr>
        <w:pStyle w:val="ListParagraph"/>
        <w:numPr>
          <w:ilvl w:val="1"/>
          <w:numId w:val="13"/>
        </w:numPr>
        <w:spacing w:after="0" w:line="240" w:lineRule="auto"/>
      </w:pPr>
      <w:r>
        <w:t>Delete KB</w:t>
      </w:r>
    </w:p>
    <w:p w:rsidR="00AB02A8" w:rsidRDefault="00AB02A8" w:rsidP="00AB02A8">
      <w:pPr>
        <w:pStyle w:val="ListParagraph"/>
        <w:numPr>
          <w:ilvl w:val="1"/>
          <w:numId w:val="13"/>
        </w:numPr>
        <w:spacing w:after="0" w:line="240" w:lineRule="auto"/>
      </w:pPr>
      <w:r>
        <w:t>Edit/Delete Resource</w:t>
      </w:r>
    </w:p>
    <w:p w:rsidR="00AB02A8" w:rsidRDefault="00AB02A8" w:rsidP="00AB02A8">
      <w:pPr>
        <w:pStyle w:val="ListParagraph"/>
        <w:numPr>
          <w:ilvl w:val="1"/>
          <w:numId w:val="13"/>
        </w:numPr>
        <w:spacing w:after="0" w:line="240" w:lineRule="auto"/>
      </w:pPr>
      <w:r>
        <w:t>*Go to Resource (external) –waiting decision.</w:t>
      </w:r>
    </w:p>
    <w:p w:rsidR="00AB02A8" w:rsidRDefault="00AB02A8" w:rsidP="00AB02A8">
      <w:pPr>
        <w:pStyle w:val="ListParagraph"/>
        <w:numPr>
          <w:ilvl w:val="1"/>
          <w:numId w:val="13"/>
        </w:numPr>
        <w:spacing w:after="0" w:line="240" w:lineRule="auto"/>
      </w:pPr>
      <w:r>
        <w:t>Import Data …</w:t>
      </w:r>
    </w:p>
    <w:p w:rsidR="00AB02A8" w:rsidRDefault="00AB02A8" w:rsidP="00AB02A8">
      <w:pPr>
        <w:spacing w:after="0" w:line="240" w:lineRule="auto"/>
      </w:pPr>
    </w:p>
    <w:p w:rsidR="00AB02A8" w:rsidRDefault="00AB02A8" w:rsidP="00AB02A8">
      <w:pPr>
        <w:spacing w:after="0" w:line="240" w:lineRule="auto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3476625" cy="2836019"/>
            <wp:effectExtent l="19050" t="0" r="0" b="0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16" cy="284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A8" w:rsidRDefault="00AB02A8" w:rsidP="00AB02A8">
      <w:pPr>
        <w:spacing w:after="0" w:line="240" w:lineRule="auto"/>
      </w:pPr>
    </w:p>
    <w:p w:rsidR="00AB02A8" w:rsidRDefault="00AB02A8" w:rsidP="00AB02A8">
      <w:pPr>
        <w:pStyle w:val="ListParagraph"/>
        <w:numPr>
          <w:ilvl w:val="0"/>
          <w:numId w:val="13"/>
        </w:numPr>
        <w:spacing w:after="0" w:line="240" w:lineRule="auto"/>
      </w:pPr>
      <w:r>
        <w:t>Disable “Edit…Add Resource here”</w:t>
      </w:r>
    </w:p>
    <w:p w:rsidR="00AB02A8" w:rsidRDefault="00AB02A8" w:rsidP="00AB02A8">
      <w:pPr>
        <w:pStyle w:val="ListParagraph"/>
        <w:spacing w:after="0" w:line="240" w:lineRule="auto"/>
      </w:pPr>
    </w:p>
    <w:p w:rsidR="00AB02A8" w:rsidRDefault="00AB02A8" w:rsidP="00AB02A8">
      <w:pPr>
        <w:spacing w:after="0" w:line="240" w:lineRule="auto"/>
      </w:pPr>
      <w:r>
        <w:t xml:space="preserve">        </w:t>
      </w:r>
      <w:r>
        <w:rPr>
          <w:noProof/>
        </w:rPr>
        <w:drawing>
          <wp:inline distT="0" distB="0" distL="0" distR="0">
            <wp:extent cx="2600325" cy="154305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A8" w:rsidRDefault="00AB02A8" w:rsidP="00AB02A8">
      <w:pPr>
        <w:spacing w:after="0" w:line="240" w:lineRule="auto"/>
      </w:pPr>
    </w:p>
    <w:p w:rsidR="00AB02A8" w:rsidRDefault="00AB02A8" w:rsidP="00AB02A8">
      <w:pPr>
        <w:pStyle w:val="ListParagraph"/>
        <w:numPr>
          <w:ilvl w:val="0"/>
          <w:numId w:val="13"/>
        </w:numPr>
        <w:spacing w:after="0" w:line="240" w:lineRule="auto"/>
      </w:pPr>
      <w:r>
        <w:t>*Disable “View</w:t>
      </w:r>
      <w:proofErr w:type="gramStart"/>
      <w:r>
        <w:t>..</w:t>
      </w:r>
      <w:proofErr w:type="gramEnd"/>
      <w:r>
        <w:t>Toggle Elements” option (low priority)</w:t>
      </w:r>
    </w:p>
    <w:p w:rsidR="00AB02A8" w:rsidRDefault="00AB02A8" w:rsidP="00AB02A8">
      <w:pPr>
        <w:spacing w:after="0" w:line="240" w:lineRule="auto"/>
      </w:pPr>
    </w:p>
    <w:p w:rsidR="00AB02A8" w:rsidRDefault="00AB02A8" w:rsidP="00AB02A8">
      <w:pPr>
        <w:spacing w:after="0" w:line="240" w:lineRule="auto"/>
      </w:pPr>
      <w:r>
        <w:t xml:space="preserve">        </w:t>
      </w:r>
      <w:r>
        <w:rPr>
          <w:noProof/>
        </w:rPr>
        <w:drawing>
          <wp:inline distT="0" distB="0" distL="0" distR="0">
            <wp:extent cx="2571750" cy="139546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9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A8" w:rsidRDefault="00AB02A8" w:rsidP="00AB02A8">
      <w:pPr>
        <w:spacing w:after="0" w:line="240" w:lineRule="auto"/>
      </w:pPr>
    </w:p>
    <w:p w:rsidR="00AB02A8" w:rsidRDefault="00A207DD" w:rsidP="00A207DD">
      <w:pPr>
        <w:pStyle w:val="ListParagraph"/>
        <w:numPr>
          <w:ilvl w:val="0"/>
          <w:numId w:val="13"/>
        </w:numPr>
        <w:spacing w:after="0" w:line="240" w:lineRule="auto"/>
      </w:pPr>
      <w:r>
        <w:lastRenderedPageBreak/>
        <w:t xml:space="preserve">Under </w:t>
      </w:r>
      <w:proofErr w:type="spellStart"/>
      <w:r>
        <w:t>Navigation:Classes</w:t>
      </w:r>
      <w:proofErr w:type="spellEnd"/>
      <w:r>
        <w:t>&gt; Type, Disable: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>Edit/Delete Resource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>* Go to Resource (low priority) – pending decision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>Import Data…</w:t>
      </w:r>
    </w:p>
    <w:p w:rsidR="00A207DD" w:rsidRDefault="00A207DD" w:rsidP="00A207DD">
      <w:pPr>
        <w:spacing w:after="0" w:line="240" w:lineRule="auto"/>
      </w:pPr>
    </w:p>
    <w:p w:rsidR="00A207DD" w:rsidRDefault="00A207DD" w:rsidP="00A207DD">
      <w:pPr>
        <w:spacing w:after="0" w:line="240" w:lineRule="auto"/>
      </w:pPr>
      <w:r>
        <w:t xml:space="preserve">           </w:t>
      </w:r>
      <w:r>
        <w:rPr>
          <w:noProof/>
        </w:rPr>
        <w:drawing>
          <wp:inline distT="0" distB="0" distL="0" distR="0">
            <wp:extent cx="3343275" cy="2054568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DD" w:rsidRDefault="00A207DD" w:rsidP="00A207DD">
      <w:pPr>
        <w:spacing w:after="0" w:line="240" w:lineRule="auto"/>
      </w:pPr>
    </w:p>
    <w:p w:rsidR="00A207DD" w:rsidRDefault="00A207DD" w:rsidP="00A207D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Under </w:t>
      </w:r>
      <w:proofErr w:type="spellStart"/>
      <w:r>
        <w:t>Navigation:Properties</w:t>
      </w:r>
      <w:proofErr w:type="spellEnd"/>
      <w:r>
        <w:t>&gt; Type, Disable: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>Delete Resource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proofErr w:type="spellStart"/>
      <w:r>
        <w:t>Goto</w:t>
      </w:r>
      <w:proofErr w:type="spellEnd"/>
      <w:r>
        <w:t xml:space="preserve"> Resource (low priority – pending decision)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>Import Data…</w:t>
      </w:r>
    </w:p>
    <w:p w:rsidR="00A207DD" w:rsidRDefault="00A207DD" w:rsidP="00A207DD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**? Do we want to allow Edit Resource? – </w:t>
      </w:r>
      <w:proofErr w:type="gramStart"/>
      <w:r>
        <w:t>probably</w:t>
      </w:r>
      <w:proofErr w:type="gramEnd"/>
      <w:r>
        <w:t xml:space="preserve"> not.</w:t>
      </w:r>
    </w:p>
    <w:p w:rsidR="00A207DD" w:rsidRDefault="00A207DD" w:rsidP="00A207DD">
      <w:pPr>
        <w:pStyle w:val="ListParagraph"/>
        <w:spacing w:after="0" w:line="240" w:lineRule="auto"/>
      </w:pPr>
    </w:p>
    <w:p w:rsidR="00A207DD" w:rsidRDefault="00A207DD" w:rsidP="00A207DD">
      <w:pPr>
        <w:spacing w:after="0" w:line="240" w:lineRule="auto"/>
      </w:pPr>
      <w:r>
        <w:t xml:space="preserve">          </w:t>
      </w:r>
      <w:r>
        <w:rPr>
          <w:noProof/>
        </w:rPr>
        <w:drawing>
          <wp:inline distT="0" distB="0" distL="0" distR="0">
            <wp:extent cx="3657600" cy="18288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DD" w:rsidRDefault="00A207DD" w:rsidP="00A207DD">
      <w:pPr>
        <w:spacing w:after="0" w:line="240" w:lineRule="auto"/>
      </w:pPr>
    </w:p>
    <w:p w:rsidR="00A207DD" w:rsidRDefault="00A207DD">
      <w:r>
        <w:br w:type="page"/>
      </w:r>
    </w:p>
    <w:p w:rsidR="000A2630" w:rsidRDefault="00441569" w:rsidP="000A2630">
      <w:pPr>
        <w:spacing w:after="0" w:line="240" w:lineRule="auto"/>
      </w:pPr>
      <w:r w:rsidRPr="000A2630">
        <w:rPr>
          <w:b/>
          <w:bCs/>
          <w:u w:val="single"/>
        </w:rPr>
        <w:lastRenderedPageBreak/>
        <w:t>Editor</w:t>
      </w:r>
      <w:r w:rsidRPr="000A2630">
        <w:rPr>
          <w:u w:val="single"/>
        </w:rPr>
        <w:t>:</w:t>
      </w:r>
      <w:r>
        <w:t xml:space="preserve"> </w:t>
      </w:r>
    </w:p>
    <w:p w:rsidR="00441569" w:rsidRDefault="00441569" w:rsidP="000A2630">
      <w:pPr>
        <w:spacing w:after="0" w:line="240" w:lineRule="auto"/>
        <w:rPr>
          <w:color w:val="4F81BD" w:themeColor="accent1"/>
        </w:rPr>
      </w:pPr>
      <w:r w:rsidRPr="00A207DD">
        <w:rPr>
          <w:color w:val="4F81BD" w:themeColor="accent1"/>
        </w:rPr>
        <w:t xml:space="preserve">All rights of </w:t>
      </w:r>
      <w:r w:rsidRPr="00A207DD">
        <w:rPr>
          <w:b/>
          <w:bCs/>
          <w:color w:val="4F81BD" w:themeColor="accent1"/>
        </w:rPr>
        <w:t xml:space="preserve">Contributor </w:t>
      </w:r>
      <w:r w:rsidRPr="00A207DD">
        <w:rPr>
          <w:color w:val="4F81BD" w:themeColor="accent1"/>
        </w:rPr>
        <w:t>plus the ability to edit Controlled Vocabularies</w:t>
      </w:r>
    </w:p>
    <w:p w:rsidR="00A207DD" w:rsidRDefault="00A207DD" w:rsidP="000A2630">
      <w:pPr>
        <w:spacing w:after="0" w:line="240" w:lineRule="auto"/>
        <w:rPr>
          <w:color w:val="4F81BD" w:themeColor="accent1"/>
        </w:rPr>
      </w:pPr>
    </w:p>
    <w:p w:rsidR="00A207DD" w:rsidRPr="00B37CE0" w:rsidRDefault="00B37CE0" w:rsidP="00B37CE0">
      <w:pPr>
        <w:pStyle w:val="ListParagraph"/>
        <w:numPr>
          <w:ilvl w:val="0"/>
          <w:numId w:val="14"/>
        </w:numPr>
        <w:spacing w:after="0" w:line="240" w:lineRule="auto"/>
        <w:rPr>
          <w:color w:val="4F81BD" w:themeColor="accent1"/>
        </w:rPr>
      </w:pPr>
      <w:r>
        <w:t xml:space="preserve">Under </w:t>
      </w:r>
      <w:proofErr w:type="spellStart"/>
      <w:r>
        <w:t>Navigation:Classes</w:t>
      </w:r>
      <w:proofErr w:type="spellEnd"/>
      <w:r>
        <w:t xml:space="preserve"> , </w:t>
      </w:r>
      <w:r>
        <w:rPr>
          <w:b/>
        </w:rPr>
        <w:t>Allow</w:t>
      </w:r>
      <w:r>
        <w:t xml:space="preserve"> ability to edit resource for all subclasses of</w:t>
      </w:r>
    </w:p>
    <w:p w:rsidR="00B37CE0" w:rsidRPr="00B37CE0" w:rsidRDefault="00B37CE0" w:rsidP="00B37CE0">
      <w:pPr>
        <w:pStyle w:val="ListParagraph"/>
        <w:spacing w:after="0" w:line="240" w:lineRule="auto"/>
        <w:rPr>
          <w:color w:val="4F81BD" w:themeColor="accent1"/>
        </w:rPr>
      </w:pPr>
      <w:proofErr w:type="spellStart"/>
      <w:r>
        <w:t>Udfr</w:t>
      </w:r>
      <w:proofErr w:type="gramStart"/>
      <w:r>
        <w:t>:EnumeratedType</w:t>
      </w:r>
      <w:proofErr w:type="spellEnd"/>
      <w:proofErr w:type="gramEnd"/>
      <w:r>
        <w:t xml:space="preserve"> (to be renamed “Controlled Vocabularies”)</w:t>
      </w:r>
    </w:p>
    <w:p w:rsidR="00B37CE0" w:rsidRDefault="00B37CE0" w:rsidP="00B37CE0">
      <w:pPr>
        <w:spacing w:after="0" w:line="240" w:lineRule="auto"/>
        <w:rPr>
          <w:color w:val="4F81BD" w:themeColor="accent1"/>
        </w:rPr>
      </w:pPr>
    </w:p>
    <w:p w:rsidR="00B37CE0" w:rsidRDefault="00B37CE0" w:rsidP="00B37CE0">
      <w:pPr>
        <w:spacing w:after="0" w:line="240" w:lineRule="auto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           </w:t>
      </w:r>
      <w:r>
        <w:rPr>
          <w:b/>
          <w:noProof/>
          <w:color w:val="4F81BD" w:themeColor="accent1"/>
        </w:rPr>
        <w:drawing>
          <wp:inline distT="0" distB="0" distL="0" distR="0">
            <wp:extent cx="3514725" cy="2455397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AF" w:rsidRDefault="006118AF" w:rsidP="00B37CE0">
      <w:pPr>
        <w:spacing w:after="0" w:line="240" w:lineRule="auto"/>
        <w:rPr>
          <w:b/>
          <w:color w:val="4F81BD" w:themeColor="accent1"/>
        </w:rPr>
      </w:pPr>
    </w:p>
    <w:p w:rsidR="006118AF" w:rsidRPr="00B37CE0" w:rsidRDefault="006118AF" w:rsidP="00B37CE0">
      <w:pPr>
        <w:spacing w:after="0" w:line="240" w:lineRule="auto"/>
        <w:rPr>
          <w:b/>
          <w:color w:val="4F81BD" w:themeColor="accent1"/>
        </w:rPr>
      </w:pPr>
    </w:p>
    <w:p w:rsidR="000A2630" w:rsidRDefault="000A2630" w:rsidP="000A2630">
      <w:pPr>
        <w:spacing w:after="0" w:line="240" w:lineRule="auto"/>
      </w:pPr>
    </w:p>
    <w:p w:rsidR="000A2630" w:rsidRDefault="000A2630" w:rsidP="000A2630">
      <w:pPr>
        <w:spacing w:after="0" w:line="240" w:lineRule="auto"/>
      </w:pPr>
    </w:p>
    <w:p w:rsidR="000A2630" w:rsidRDefault="000A2630">
      <w:pPr>
        <w:rPr>
          <w:b/>
          <w:bCs/>
        </w:rPr>
      </w:pPr>
      <w:r>
        <w:rPr>
          <w:b/>
          <w:bCs/>
        </w:rPr>
        <w:br w:type="page"/>
      </w:r>
    </w:p>
    <w:p w:rsidR="000A2630" w:rsidRDefault="00441569" w:rsidP="000A2630">
      <w:pPr>
        <w:spacing w:after="0" w:line="240" w:lineRule="auto"/>
      </w:pPr>
      <w:r w:rsidRPr="000A2630">
        <w:rPr>
          <w:b/>
          <w:bCs/>
          <w:u w:val="single"/>
        </w:rPr>
        <w:lastRenderedPageBreak/>
        <w:t>Reviewer:</w:t>
      </w:r>
      <w:r w:rsidRPr="000A2630">
        <w:rPr>
          <w:b/>
          <w:bCs/>
        </w:rPr>
        <w:t xml:space="preserve"> </w:t>
      </w:r>
    </w:p>
    <w:p w:rsidR="00441569" w:rsidRDefault="00441569" w:rsidP="000A2630">
      <w:pPr>
        <w:spacing w:after="0" w:line="240" w:lineRule="auto"/>
      </w:pPr>
      <w:r>
        <w:t xml:space="preserve">All rights </w:t>
      </w:r>
      <w:r w:rsidRPr="000A2630">
        <w:rPr>
          <w:b/>
          <w:bCs/>
        </w:rPr>
        <w:t>Editor</w:t>
      </w:r>
      <w:r>
        <w:t xml:space="preserve"> plus the ability to mark “review” access to UDFR data</w:t>
      </w:r>
    </w:p>
    <w:p w:rsidR="000A2630" w:rsidRDefault="000A2630" w:rsidP="000A2630">
      <w:pPr>
        <w:spacing w:after="0" w:line="240" w:lineRule="auto"/>
      </w:pPr>
    </w:p>
    <w:p w:rsidR="003157F5" w:rsidRDefault="006118AF" w:rsidP="003157F5">
      <w:pPr>
        <w:pStyle w:val="ListParagraph"/>
        <w:numPr>
          <w:ilvl w:val="0"/>
          <w:numId w:val="15"/>
        </w:numPr>
      </w:pPr>
      <w:r>
        <w:t>We can work out the details, but something that would show like this:</w:t>
      </w:r>
      <w:r w:rsidR="004524C8">
        <w:t xml:space="preserve">          </w:t>
      </w:r>
    </w:p>
    <w:p w:rsidR="003157F5" w:rsidRDefault="003157F5" w:rsidP="003157F5">
      <w:r>
        <w:t xml:space="preserve">       </w:t>
      </w:r>
      <w:r>
        <w:rPr>
          <w:noProof/>
        </w:rPr>
        <w:drawing>
          <wp:inline distT="0" distB="0" distL="0" distR="0">
            <wp:extent cx="4381500" cy="2868028"/>
            <wp:effectExtent l="19050" t="0" r="0" b="0"/>
            <wp:docPr id="58" name="Picture 2" descr="cid:image002.png@01CC4BAB.EA12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C4BAB.EA12994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6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F5" w:rsidRDefault="003157F5" w:rsidP="003157F5"/>
    <w:p w:rsidR="003157F5" w:rsidRDefault="003157F5" w:rsidP="003157F5">
      <w:r>
        <w:t>And results…</w:t>
      </w:r>
    </w:p>
    <w:p w:rsidR="003157F5" w:rsidRDefault="003157F5" w:rsidP="003157F5"/>
    <w:p w:rsidR="003157F5" w:rsidRDefault="003157F5" w:rsidP="003157F5">
      <w:r>
        <w:t xml:space="preserve">       </w:t>
      </w:r>
      <w:r>
        <w:rPr>
          <w:noProof/>
        </w:rPr>
        <w:drawing>
          <wp:inline distT="0" distB="0" distL="0" distR="0">
            <wp:extent cx="4981938" cy="3038475"/>
            <wp:effectExtent l="19050" t="0" r="9162" b="0"/>
            <wp:docPr id="59" name="Picture 1" descr="cid:image003.png@01CC4BAB.EA12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C4BAB.EA12994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974" cy="303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F5" w:rsidRDefault="003157F5" w:rsidP="003157F5"/>
    <w:p w:rsidR="006118AF" w:rsidRDefault="006118AF" w:rsidP="006118AF"/>
    <w:p w:rsidR="004524C8" w:rsidRDefault="004524C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A2630" w:rsidRDefault="000A2630" w:rsidP="000A2630">
      <w:pPr>
        <w:spacing w:after="0" w:line="240" w:lineRule="auto"/>
      </w:pPr>
      <w:r w:rsidRPr="000A2630">
        <w:rPr>
          <w:b/>
          <w:bCs/>
          <w:u w:val="single"/>
        </w:rPr>
        <w:lastRenderedPageBreak/>
        <w:t>A</w:t>
      </w:r>
      <w:r w:rsidR="00441569" w:rsidRPr="000A2630">
        <w:rPr>
          <w:b/>
          <w:bCs/>
          <w:u w:val="single"/>
        </w:rPr>
        <w:t>dministrator:</w:t>
      </w:r>
      <w:r w:rsidR="00441569" w:rsidRPr="000A2630">
        <w:rPr>
          <w:b/>
          <w:bCs/>
        </w:rPr>
        <w:t xml:space="preserve"> </w:t>
      </w:r>
    </w:p>
    <w:p w:rsidR="00441569" w:rsidRDefault="00441569" w:rsidP="000A2630">
      <w:pPr>
        <w:spacing w:after="0" w:line="240" w:lineRule="auto"/>
      </w:pPr>
      <w:proofErr w:type="gramStart"/>
      <w:r>
        <w:t xml:space="preserve">All rights of </w:t>
      </w:r>
      <w:r w:rsidRPr="000A2630">
        <w:rPr>
          <w:b/>
          <w:bCs/>
        </w:rPr>
        <w:t xml:space="preserve">Reviewer + Editor </w:t>
      </w:r>
      <w:r>
        <w:t>and ability to edit schema and assign user rights.</w:t>
      </w:r>
      <w:proofErr w:type="gramEnd"/>
    </w:p>
    <w:p w:rsidR="00441569" w:rsidRPr="00441569" w:rsidRDefault="00441569" w:rsidP="00441569">
      <w:pPr>
        <w:rPr>
          <w:b/>
          <w:u w:val="single"/>
        </w:rPr>
      </w:pPr>
    </w:p>
    <w:p w:rsidR="00441569" w:rsidRPr="00441569" w:rsidRDefault="00441569" w:rsidP="00441569">
      <w:pPr>
        <w:rPr>
          <w:b/>
          <w:u w:val="single"/>
        </w:rPr>
      </w:pPr>
    </w:p>
    <w:p w:rsidR="00441569" w:rsidRPr="00441569" w:rsidRDefault="00441569" w:rsidP="00441569">
      <w:pPr>
        <w:rPr>
          <w:b/>
          <w:u w:val="single"/>
        </w:rPr>
      </w:pPr>
    </w:p>
    <w:p w:rsidR="00441569" w:rsidRPr="00441569" w:rsidRDefault="00441569" w:rsidP="00441569">
      <w:pPr>
        <w:rPr>
          <w:b/>
          <w:u w:val="single"/>
        </w:rPr>
      </w:pPr>
    </w:p>
    <w:p w:rsidR="0089444C" w:rsidRPr="00090ACD" w:rsidRDefault="00441569" w:rsidP="00441569">
      <w:r w:rsidRPr="00090ACD">
        <w:t>Restrict Anonymous Login. Capture additional information upon Account Creation</w:t>
      </w:r>
    </w:p>
    <w:p w:rsidR="00441569" w:rsidRPr="00090ACD" w:rsidRDefault="00441569" w:rsidP="00441569"/>
    <w:p w:rsidR="00441569" w:rsidRPr="00090ACD" w:rsidRDefault="00441569" w:rsidP="00441569">
      <w:r w:rsidRPr="00090ACD">
        <w:t xml:space="preserve">Contributor role: restrict edit of class resources. Have </w:t>
      </w:r>
      <w:proofErr w:type="spellStart"/>
      <w:r w:rsidRPr="00090ACD">
        <w:t>captcha</w:t>
      </w:r>
      <w:proofErr w:type="spellEnd"/>
      <w:r w:rsidRPr="00090ACD">
        <w:t xml:space="preserve"> for self-service</w:t>
      </w:r>
    </w:p>
    <w:p w:rsidR="00441569" w:rsidRPr="00090ACD" w:rsidRDefault="00441569" w:rsidP="00441569">
      <w:r w:rsidRPr="00090ACD">
        <w:t xml:space="preserve">Disable for all – delete KB resource. Disable for </w:t>
      </w:r>
      <w:proofErr w:type="gramStart"/>
      <w:r w:rsidRPr="00090ACD">
        <w:t>all(</w:t>
      </w:r>
      <w:proofErr w:type="gramEnd"/>
      <w:r w:rsidRPr="00090ACD">
        <w:t>but admin) delete KB</w:t>
      </w:r>
    </w:p>
    <w:p w:rsidR="00441569" w:rsidRPr="00090ACD" w:rsidRDefault="00441569" w:rsidP="00441569">
      <w:r w:rsidRPr="00090ACD">
        <w:t>Create user Profile for Audit History</w:t>
      </w:r>
    </w:p>
    <w:p w:rsidR="00441569" w:rsidRPr="00090ACD" w:rsidRDefault="00441569" w:rsidP="00441569">
      <w:r w:rsidRPr="00090ACD">
        <w:t>Create Editor Role – allow edit of Controlled Vocabulary</w:t>
      </w:r>
    </w:p>
    <w:p w:rsidR="00441569" w:rsidRPr="00090ACD" w:rsidRDefault="00441569" w:rsidP="00441569">
      <w:r w:rsidRPr="00090ACD">
        <w:t>Create Reviewer Role – allow approval flags – to be created per resource (instance) – but shown per statement (in Audit History window)</w:t>
      </w:r>
    </w:p>
    <w:p w:rsidR="00441569" w:rsidRPr="00441569" w:rsidRDefault="00441569" w:rsidP="00441569">
      <w:pPr>
        <w:pStyle w:val="ListParagraph"/>
        <w:ind w:left="360"/>
        <w:rPr>
          <w:b/>
          <w:u w:val="single"/>
        </w:rPr>
      </w:pPr>
    </w:p>
    <w:sectPr w:rsidR="00441569" w:rsidRPr="00441569" w:rsidSect="000E2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943"/>
    <w:multiLevelType w:val="hybridMultilevel"/>
    <w:tmpl w:val="631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5F39"/>
    <w:multiLevelType w:val="hybridMultilevel"/>
    <w:tmpl w:val="CBBA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6E37"/>
    <w:multiLevelType w:val="hybridMultilevel"/>
    <w:tmpl w:val="77DA5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26A4F"/>
    <w:multiLevelType w:val="hybridMultilevel"/>
    <w:tmpl w:val="1ECA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B3C45"/>
    <w:multiLevelType w:val="hybridMultilevel"/>
    <w:tmpl w:val="C1E2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C711C"/>
    <w:multiLevelType w:val="hybridMultilevel"/>
    <w:tmpl w:val="3D9A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508D8"/>
    <w:multiLevelType w:val="hybridMultilevel"/>
    <w:tmpl w:val="611CE45E"/>
    <w:lvl w:ilvl="0" w:tplc="9918B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9355E"/>
    <w:multiLevelType w:val="hybridMultilevel"/>
    <w:tmpl w:val="A720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30FC"/>
    <w:multiLevelType w:val="hybridMultilevel"/>
    <w:tmpl w:val="EA34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2305D"/>
    <w:multiLevelType w:val="hybridMultilevel"/>
    <w:tmpl w:val="857E9BF4"/>
    <w:lvl w:ilvl="0" w:tplc="B4828B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3655A9"/>
    <w:multiLevelType w:val="hybridMultilevel"/>
    <w:tmpl w:val="4EBE294C"/>
    <w:lvl w:ilvl="0" w:tplc="362EEE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EC1411"/>
    <w:multiLevelType w:val="hybridMultilevel"/>
    <w:tmpl w:val="2908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130BA"/>
    <w:multiLevelType w:val="hybridMultilevel"/>
    <w:tmpl w:val="BA446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842714"/>
    <w:multiLevelType w:val="hybridMultilevel"/>
    <w:tmpl w:val="AE9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17DEB"/>
    <w:multiLevelType w:val="hybridMultilevel"/>
    <w:tmpl w:val="0FCA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F007F"/>
    <w:multiLevelType w:val="hybridMultilevel"/>
    <w:tmpl w:val="157C9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569"/>
    <w:rsid w:val="00090ACD"/>
    <w:rsid w:val="000A2630"/>
    <w:rsid w:val="000E207E"/>
    <w:rsid w:val="001F1772"/>
    <w:rsid w:val="002F6FD1"/>
    <w:rsid w:val="003157F5"/>
    <w:rsid w:val="00342118"/>
    <w:rsid w:val="00441569"/>
    <w:rsid w:val="004524C8"/>
    <w:rsid w:val="004734F7"/>
    <w:rsid w:val="004C2E16"/>
    <w:rsid w:val="00522E4A"/>
    <w:rsid w:val="005C7FFB"/>
    <w:rsid w:val="006118AF"/>
    <w:rsid w:val="0065440C"/>
    <w:rsid w:val="007435A4"/>
    <w:rsid w:val="00772461"/>
    <w:rsid w:val="008A654B"/>
    <w:rsid w:val="00A0277D"/>
    <w:rsid w:val="00A207DD"/>
    <w:rsid w:val="00AB02A8"/>
    <w:rsid w:val="00AF79F4"/>
    <w:rsid w:val="00B37CE0"/>
    <w:rsid w:val="00DE60B2"/>
    <w:rsid w:val="00E75D2B"/>
    <w:rsid w:val="00F140C5"/>
    <w:rsid w:val="00F309C7"/>
    <w:rsid w:val="00F92962"/>
    <w:rsid w:val="00F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hyperlink" Target="https://bitbucket.org/udfr/main/issues?status=new&amp;status=open" TargetMode="External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cid:image003.png@01CC4BAB.EA12994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cid:image002.png@01CC4BAB.EA129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Dawn Colvin</dc:creator>
  <cp:keywords/>
  <dc:description/>
  <cp:lastModifiedBy>Lisa Dawn Colvin</cp:lastModifiedBy>
  <cp:revision>3</cp:revision>
  <cp:lastPrinted>2011-07-25T16:53:00Z</cp:lastPrinted>
  <dcterms:created xsi:type="dcterms:W3CDTF">2011-08-04T22:18:00Z</dcterms:created>
  <dcterms:modified xsi:type="dcterms:W3CDTF">2011-08-04T22:19:00Z</dcterms:modified>
</cp:coreProperties>
</file>