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B6" w:rsidRPr="00FF0D96" w:rsidRDefault="00B624B6" w:rsidP="00B624B6">
      <w:pPr>
        <w:jc w:val="center"/>
        <w:rPr>
          <w:rFonts w:ascii="Times New Roman" w:hAnsi="Times New Roman" w:cs="Times New Roman"/>
          <w:b/>
          <w:sz w:val="52"/>
          <w:szCs w:val="52"/>
        </w:rPr>
      </w:pPr>
    </w:p>
    <w:p w:rsidR="00B624B6" w:rsidRPr="00FF0D96" w:rsidRDefault="00B624B6" w:rsidP="00B624B6">
      <w:pPr>
        <w:jc w:val="center"/>
        <w:rPr>
          <w:rFonts w:ascii="Times New Roman" w:hAnsi="Times New Roman" w:cs="Times New Roman"/>
          <w:b/>
          <w:sz w:val="52"/>
          <w:szCs w:val="52"/>
        </w:rPr>
      </w:pPr>
    </w:p>
    <w:p w:rsidR="00B624B6" w:rsidRPr="00FF0D96" w:rsidRDefault="00B624B6" w:rsidP="00B624B6">
      <w:pPr>
        <w:jc w:val="center"/>
        <w:rPr>
          <w:rFonts w:ascii="Times New Roman" w:hAnsi="Times New Roman" w:cs="Times New Roman"/>
          <w:b/>
          <w:sz w:val="72"/>
          <w:szCs w:val="72"/>
        </w:rPr>
      </w:pPr>
    </w:p>
    <w:p w:rsidR="005E3E47" w:rsidRPr="00FF0D96" w:rsidRDefault="00B624B6" w:rsidP="00B624B6">
      <w:pPr>
        <w:jc w:val="center"/>
        <w:rPr>
          <w:rFonts w:ascii="Times New Roman" w:hAnsi="Times New Roman" w:cs="Times New Roman"/>
          <w:b/>
          <w:sz w:val="52"/>
          <w:szCs w:val="52"/>
        </w:rPr>
      </w:pPr>
      <w:r w:rsidRPr="00FF0D96">
        <w:rPr>
          <w:rFonts w:ascii="Times New Roman" w:hAnsi="Times New Roman" w:cs="Times New Roman"/>
          <w:b/>
          <w:sz w:val="72"/>
          <w:szCs w:val="72"/>
        </w:rPr>
        <w:t>Kandy Dungeon Framework</w:t>
      </w:r>
      <w:r w:rsidRPr="00FF0D96">
        <w:rPr>
          <w:rFonts w:ascii="Times New Roman" w:hAnsi="Times New Roman" w:cs="Times New Roman"/>
        </w:rPr>
        <w:br/>
      </w:r>
      <w:r w:rsidRPr="00FF0D96">
        <w:rPr>
          <w:rFonts w:ascii="Times New Roman" w:hAnsi="Times New Roman" w:cs="Times New Roman"/>
          <w:noProof/>
        </w:rPr>
        <w:drawing>
          <wp:inline distT="0" distB="0" distL="0" distR="0" wp14:anchorId="7B501A69" wp14:editId="4B1225F4">
            <wp:extent cx="6421586" cy="445123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9069" cy="4449485"/>
                    </a:xfrm>
                    <a:prstGeom prst="rect">
                      <a:avLst/>
                    </a:prstGeom>
                    <a:noFill/>
                  </pic:spPr>
                </pic:pic>
              </a:graphicData>
            </a:graphic>
          </wp:inline>
        </w:drawing>
      </w:r>
    </w:p>
    <w:p w:rsidR="00B624B6" w:rsidRPr="00FF0D96" w:rsidRDefault="00B624B6" w:rsidP="00B624B6">
      <w:pPr>
        <w:jc w:val="right"/>
        <w:rPr>
          <w:rFonts w:ascii="Times New Roman" w:hAnsi="Times New Roman" w:cs="Times New Roman"/>
          <w:sz w:val="32"/>
          <w:szCs w:val="32"/>
        </w:rPr>
      </w:pPr>
      <w:r w:rsidRPr="00FF0D96">
        <w:rPr>
          <w:rFonts w:ascii="Times New Roman" w:hAnsi="Times New Roman" w:cs="Times New Roman"/>
          <w:sz w:val="32"/>
          <w:szCs w:val="32"/>
        </w:rPr>
        <w:t>Marquis Smith</w:t>
      </w:r>
    </w:p>
    <w:p w:rsidR="00B624B6" w:rsidRPr="00FF0D96" w:rsidRDefault="00B624B6" w:rsidP="00B56891">
      <w:pPr>
        <w:jc w:val="right"/>
        <w:rPr>
          <w:rFonts w:ascii="Times New Roman" w:hAnsi="Times New Roman" w:cs="Times New Roman"/>
          <w:sz w:val="32"/>
          <w:szCs w:val="32"/>
        </w:rPr>
      </w:pPr>
      <w:r w:rsidRPr="00FF0D96">
        <w:rPr>
          <w:rFonts w:ascii="Times New Roman" w:hAnsi="Times New Roman" w:cs="Times New Roman"/>
          <w:sz w:val="32"/>
          <w:szCs w:val="32"/>
        </w:rPr>
        <w:t>5/18/2014</w:t>
      </w:r>
    </w:p>
    <w:p w:rsidR="00B56891" w:rsidRPr="00FF0D96" w:rsidRDefault="00B56891" w:rsidP="00B56891">
      <w:pPr>
        <w:jc w:val="right"/>
        <w:rPr>
          <w:rFonts w:ascii="Times New Roman" w:hAnsi="Times New Roman" w:cs="Times New Roman"/>
          <w:sz w:val="32"/>
          <w:szCs w:val="32"/>
        </w:rPr>
      </w:pPr>
    </w:p>
    <w:p w:rsidR="00B56891" w:rsidRPr="00FF0D96" w:rsidRDefault="00B56891" w:rsidP="00B56891">
      <w:pPr>
        <w:pStyle w:val="IntenseQuote"/>
        <w:jc w:val="center"/>
        <w:rPr>
          <w:rFonts w:ascii="Times New Roman" w:hAnsi="Times New Roman" w:cs="Times New Roman"/>
          <w:sz w:val="32"/>
          <w:szCs w:val="32"/>
        </w:rPr>
      </w:pPr>
      <w:r w:rsidRPr="00FF0D96">
        <w:rPr>
          <w:rFonts w:ascii="Times New Roman" w:hAnsi="Times New Roman" w:cs="Times New Roman"/>
          <w:sz w:val="32"/>
          <w:szCs w:val="32"/>
        </w:rPr>
        <w:lastRenderedPageBreak/>
        <w:t>Framework Changes</w:t>
      </w:r>
    </w:p>
    <w:p w:rsidR="00B56891" w:rsidRPr="00FF0D96" w:rsidRDefault="00B56891" w:rsidP="00B56891">
      <w:pPr>
        <w:jc w:val="center"/>
        <w:rPr>
          <w:rFonts w:ascii="Times New Roman" w:hAnsi="Times New Roman" w:cs="Times New Roman"/>
          <w:sz w:val="32"/>
          <w:szCs w:val="32"/>
        </w:rPr>
      </w:pPr>
      <w:r w:rsidRPr="00FF0D96">
        <w:rPr>
          <w:rFonts w:ascii="Times New Roman" w:hAnsi="Times New Roman" w:cs="Times New Roman"/>
        </w:rPr>
        <w:drawing>
          <wp:inline distT="0" distB="0" distL="0" distR="0" wp14:anchorId="1246EC91" wp14:editId="45EE31DE">
            <wp:extent cx="5245100" cy="1164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100" cy="1164590"/>
                    </a:xfrm>
                    <a:prstGeom prst="rect">
                      <a:avLst/>
                    </a:prstGeom>
                    <a:noFill/>
                    <a:ln>
                      <a:noFill/>
                    </a:ln>
                  </pic:spPr>
                </pic:pic>
              </a:graphicData>
            </a:graphic>
          </wp:inline>
        </w:drawing>
      </w:r>
    </w:p>
    <w:p w:rsidR="00B56891" w:rsidRPr="00FF0D96" w:rsidRDefault="00B56891" w:rsidP="00B56891">
      <w:pPr>
        <w:pStyle w:val="IntenseQuote"/>
        <w:jc w:val="center"/>
        <w:rPr>
          <w:rFonts w:ascii="Times New Roman" w:hAnsi="Times New Roman" w:cs="Times New Roman"/>
          <w:sz w:val="32"/>
          <w:szCs w:val="32"/>
        </w:rPr>
      </w:pPr>
      <w:r w:rsidRPr="00FF0D96">
        <w:rPr>
          <w:rFonts w:ascii="Times New Roman" w:hAnsi="Times New Roman" w:cs="Times New Roman"/>
          <w:sz w:val="32"/>
          <w:szCs w:val="32"/>
        </w:rPr>
        <w:t>Document Changes</w:t>
      </w:r>
    </w:p>
    <w:p w:rsidR="00B56891" w:rsidRPr="00FF0D96" w:rsidRDefault="00B56891" w:rsidP="00B56891">
      <w:pPr>
        <w:jc w:val="center"/>
        <w:rPr>
          <w:rFonts w:ascii="Times New Roman" w:hAnsi="Times New Roman" w:cs="Times New Roman"/>
          <w:sz w:val="32"/>
          <w:szCs w:val="32"/>
        </w:rPr>
      </w:pPr>
      <w:r w:rsidRPr="00FF0D96">
        <w:rPr>
          <w:rFonts w:ascii="Times New Roman" w:hAnsi="Times New Roman" w:cs="Times New Roman"/>
        </w:rPr>
        <w:drawing>
          <wp:inline distT="0" distB="0" distL="0" distR="0" wp14:anchorId="5DFBFE85" wp14:editId="27600B3C">
            <wp:extent cx="3433445" cy="577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3445" cy="577850"/>
                    </a:xfrm>
                    <a:prstGeom prst="rect">
                      <a:avLst/>
                    </a:prstGeom>
                    <a:noFill/>
                    <a:ln>
                      <a:noFill/>
                    </a:ln>
                  </pic:spPr>
                </pic:pic>
              </a:graphicData>
            </a:graphic>
          </wp:inline>
        </w:drawing>
      </w:r>
    </w:p>
    <w:p w:rsidR="00B56891" w:rsidRPr="00FF0D96" w:rsidRDefault="00B56891" w:rsidP="00B56891">
      <w:pPr>
        <w:jc w:val="center"/>
        <w:rPr>
          <w:rFonts w:ascii="Times New Roman" w:hAnsi="Times New Roman" w:cs="Times New Roman"/>
          <w:sz w:val="32"/>
          <w:szCs w:val="32"/>
        </w:rPr>
      </w:pPr>
    </w:p>
    <w:p w:rsidR="00B624B6" w:rsidRPr="00FF0D96" w:rsidRDefault="00B624B6" w:rsidP="00B624B6">
      <w:pPr>
        <w:jc w:val="right"/>
        <w:rPr>
          <w:rFonts w:ascii="Times New Roman" w:hAnsi="Times New Roman" w:cs="Times New Roman"/>
        </w:rPr>
      </w:pPr>
    </w:p>
    <w:p w:rsidR="00B624B6" w:rsidRPr="00FF0D96" w:rsidRDefault="00B624B6" w:rsidP="00B624B6">
      <w:pPr>
        <w:jc w:val="right"/>
        <w:rPr>
          <w:rFonts w:ascii="Times New Roman" w:hAnsi="Times New Roman" w:cs="Times New Roman"/>
        </w:rPr>
      </w:pPr>
    </w:p>
    <w:p w:rsidR="00B56891" w:rsidRPr="00FF0D96" w:rsidRDefault="00B56891" w:rsidP="00B624B6">
      <w:pPr>
        <w:jc w:val="right"/>
        <w:rPr>
          <w:rFonts w:ascii="Times New Roman" w:hAnsi="Times New Roman" w:cs="Times New Roman"/>
        </w:rPr>
      </w:pPr>
    </w:p>
    <w:p w:rsidR="00B56891" w:rsidRPr="00FF0D96" w:rsidRDefault="00B56891" w:rsidP="00B624B6">
      <w:pPr>
        <w:jc w:val="right"/>
        <w:rPr>
          <w:rFonts w:ascii="Times New Roman" w:hAnsi="Times New Roman" w:cs="Times New Roman"/>
        </w:rPr>
      </w:pPr>
    </w:p>
    <w:p w:rsidR="00B56891" w:rsidRPr="00FF0D96" w:rsidRDefault="00B56891" w:rsidP="00B624B6">
      <w:pPr>
        <w:jc w:val="right"/>
        <w:rPr>
          <w:rFonts w:ascii="Times New Roman" w:hAnsi="Times New Roman" w:cs="Times New Roman"/>
        </w:rPr>
      </w:pPr>
    </w:p>
    <w:p w:rsidR="00B56891" w:rsidRPr="00FF0D96" w:rsidRDefault="00B56891" w:rsidP="00B624B6">
      <w:pPr>
        <w:jc w:val="right"/>
        <w:rPr>
          <w:rFonts w:ascii="Times New Roman" w:hAnsi="Times New Roman" w:cs="Times New Roman"/>
        </w:rPr>
      </w:pPr>
    </w:p>
    <w:p w:rsidR="00B56891" w:rsidRPr="00FF0D96" w:rsidRDefault="00B56891" w:rsidP="00B624B6">
      <w:pPr>
        <w:jc w:val="right"/>
        <w:rPr>
          <w:rFonts w:ascii="Times New Roman" w:hAnsi="Times New Roman" w:cs="Times New Roman"/>
        </w:rPr>
      </w:pPr>
    </w:p>
    <w:p w:rsidR="00B56891" w:rsidRPr="00FF0D96" w:rsidRDefault="00B56891" w:rsidP="00B624B6">
      <w:pPr>
        <w:jc w:val="right"/>
        <w:rPr>
          <w:rFonts w:ascii="Times New Roman" w:hAnsi="Times New Roman" w:cs="Times New Roman"/>
        </w:rPr>
      </w:pPr>
    </w:p>
    <w:p w:rsidR="00B56891" w:rsidRPr="00FF0D96" w:rsidRDefault="00B56891" w:rsidP="00B624B6">
      <w:pPr>
        <w:jc w:val="right"/>
        <w:rPr>
          <w:rFonts w:ascii="Times New Roman" w:hAnsi="Times New Roman" w:cs="Times New Roman"/>
        </w:rPr>
      </w:pPr>
    </w:p>
    <w:p w:rsidR="00B56891" w:rsidRPr="00FF0D96" w:rsidRDefault="00B56891" w:rsidP="00B624B6">
      <w:pPr>
        <w:jc w:val="right"/>
        <w:rPr>
          <w:rFonts w:ascii="Times New Roman" w:hAnsi="Times New Roman" w:cs="Times New Roman"/>
        </w:rPr>
      </w:pPr>
    </w:p>
    <w:p w:rsidR="00B56891" w:rsidRPr="00FF0D96" w:rsidRDefault="00B56891" w:rsidP="00B624B6">
      <w:pPr>
        <w:jc w:val="right"/>
        <w:rPr>
          <w:rFonts w:ascii="Times New Roman" w:hAnsi="Times New Roman" w:cs="Times New Roman"/>
        </w:rPr>
      </w:pPr>
    </w:p>
    <w:p w:rsidR="00B56891" w:rsidRPr="00FF0D96" w:rsidRDefault="00B56891" w:rsidP="00B624B6">
      <w:pPr>
        <w:jc w:val="right"/>
        <w:rPr>
          <w:rFonts w:ascii="Times New Roman" w:hAnsi="Times New Roman" w:cs="Times New Roman"/>
        </w:rPr>
      </w:pPr>
    </w:p>
    <w:p w:rsidR="00B56891" w:rsidRPr="00FF0D96" w:rsidRDefault="00B56891" w:rsidP="00B624B6">
      <w:pPr>
        <w:jc w:val="right"/>
        <w:rPr>
          <w:rFonts w:ascii="Times New Roman" w:hAnsi="Times New Roman" w:cs="Times New Roman"/>
        </w:rPr>
      </w:pPr>
    </w:p>
    <w:p w:rsidR="00B56891" w:rsidRPr="00FF0D96" w:rsidRDefault="00B56891" w:rsidP="00B624B6">
      <w:pPr>
        <w:jc w:val="right"/>
        <w:rPr>
          <w:rFonts w:ascii="Times New Roman" w:hAnsi="Times New Roman" w:cs="Times New Roman"/>
        </w:rPr>
      </w:pPr>
    </w:p>
    <w:p w:rsidR="00B56891" w:rsidRPr="00FF0D96" w:rsidRDefault="00B56891" w:rsidP="00B624B6">
      <w:pPr>
        <w:jc w:val="right"/>
        <w:rPr>
          <w:rFonts w:ascii="Times New Roman" w:hAnsi="Times New Roman" w:cs="Times New Roman"/>
        </w:rPr>
      </w:pPr>
    </w:p>
    <w:p w:rsidR="00B56891" w:rsidRPr="00FF0D96" w:rsidRDefault="00B56891" w:rsidP="00B56891">
      <w:pPr>
        <w:pStyle w:val="IntenseQuote"/>
        <w:jc w:val="center"/>
        <w:rPr>
          <w:rFonts w:ascii="Times New Roman" w:hAnsi="Times New Roman" w:cs="Times New Roman"/>
          <w:sz w:val="32"/>
          <w:szCs w:val="32"/>
        </w:rPr>
      </w:pPr>
      <w:r w:rsidRPr="00FF0D96">
        <w:rPr>
          <w:rFonts w:ascii="Times New Roman" w:hAnsi="Times New Roman" w:cs="Times New Roman"/>
          <w:sz w:val="32"/>
          <w:szCs w:val="32"/>
        </w:rPr>
        <w:lastRenderedPageBreak/>
        <w:t>Table of Contents</w:t>
      </w:r>
    </w:p>
    <w:p w:rsidR="00FF0D96" w:rsidRPr="00FF0D96" w:rsidRDefault="00FF0D96" w:rsidP="00FF0D96">
      <w:pPr>
        <w:pStyle w:val="ListParagraph"/>
        <w:numPr>
          <w:ilvl w:val="0"/>
          <w:numId w:val="1"/>
        </w:numPr>
        <w:rPr>
          <w:rFonts w:ascii="Times New Roman" w:hAnsi="Times New Roman" w:cs="Times New Roman"/>
        </w:rPr>
      </w:pPr>
      <w:r w:rsidRPr="00FF0D96">
        <w:rPr>
          <w:rFonts w:ascii="Times New Roman" w:hAnsi="Times New Roman" w:cs="Times New Roman"/>
        </w:rPr>
        <w:t>Introduction</w:t>
      </w: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pStyle w:val="IntenseQuote"/>
        <w:jc w:val="center"/>
        <w:rPr>
          <w:rFonts w:ascii="Times New Roman" w:hAnsi="Times New Roman" w:cs="Times New Roman"/>
          <w:sz w:val="32"/>
          <w:szCs w:val="32"/>
        </w:rPr>
      </w:pPr>
      <w:r w:rsidRPr="00FF0D96">
        <w:rPr>
          <w:rFonts w:ascii="Times New Roman" w:hAnsi="Times New Roman" w:cs="Times New Roman"/>
          <w:sz w:val="32"/>
          <w:szCs w:val="32"/>
        </w:rPr>
        <w:lastRenderedPageBreak/>
        <w:t>Introduction</w:t>
      </w:r>
    </w:p>
    <w:p w:rsidR="00FF0D96" w:rsidRPr="00FF0D96" w:rsidRDefault="00FF0D96" w:rsidP="00FF0D96">
      <w:pPr>
        <w:rPr>
          <w:rFonts w:ascii="Times New Roman" w:hAnsi="Times New Roman" w:cs="Times New Roman"/>
        </w:rPr>
      </w:pPr>
      <w:r w:rsidRPr="00FF0D96">
        <w:rPr>
          <w:rFonts w:ascii="Times New Roman" w:hAnsi="Times New Roman" w:cs="Times New Roman"/>
        </w:rPr>
        <w:t>The application domain of the framework that we will be creating will be a board game. The board will be composed of customizable tiles that will be navigated by the user’s game character. When certain tiles are landed on, random events, created by the designer, will occur prompting the user for action. The user’s character will have persistent attributes and possibly items that can be modified throughout the course of the game.</w:t>
      </w:r>
    </w:p>
    <w:p w:rsidR="00FF0D96" w:rsidRPr="00FF0D96" w:rsidRDefault="00FF0D96" w:rsidP="00FF0D96">
      <w:pPr>
        <w:jc w:val="center"/>
        <w:rPr>
          <w:rFonts w:ascii="Times New Roman" w:hAnsi="Times New Roman" w:cs="Times New Roman"/>
          <w:b/>
        </w:rPr>
      </w:pPr>
      <w:r w:rsidRPr="00FF0D96">
        <w:rPr>
          <w:rFonts w:ascii="Times New Roman" w:hAnsi="Times New Roman" w:cs="Times New Roman"/>
          <w:b/>
        </w:rPr>
        <w:t>Example Application:</w:t>
      </w:r>
    </w:p>
    <w:p w:rsidR="00FF0D96" w:rsidRPr="00FF0D96" w:rsidRDefault="00FF0D96" w:rsidP="00FF0D96">
      <w:pPr>
        <w:rPr>
          <w:rFonts w:ascii="Times New Roman" w:hAnsi="Times New Roman" w:cs="Times New Roman"/>
        </w:rPr>
      </w:pPr>
      <w:r w:rsidRPr="00FF0D96">
        <w:rPr>
          <w:rFonts w:ascii="Times New Roman" w:hAnsi="Times New Roman" w:cs="Times New Roman"/>
        </w:rPr>
        <w:t>An example application using our framework would be a game similar to Candy Land, called Escape from Kandy Dungeon.  Using the framework described above, there will be customizable tiles that the user traverses with his game character depending on a randomly generated “dice throw”. The tile that the user lands on will initiate a randomly chosen event, good or bad. These events may manipulate the character’s attributes, initiate combat that causes the user to advance or retreat back to their previous tile, or alter the normal rules of the game. If the character lands on a space already inhabited by another player’s character, those characters will have to battle for control over that tile. The ultimate goal is to get to the end of the board alive before the other players. Several enter; only one player may leave the Kandy Dungeon.</w:t>
      </w: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rPr>
          <w:rFonts w:ascii="Times New Roman" w:hAnsi="Times New Roman" w:cs="Times New Roman"/>
        </w:rPr>
      </w:pPr>
    </w:p>
    <w:p w:rsidR="00FF0D96" w:rsidRPr="00FF0D96" w:rsidRDefault="00FF0D96" w:rsidP="00FF0D96">
      <w:pPr>
        <w:pStyle w:val="IntenseQuote"/>
        <w:jc w:val="center"/>
        <w:rPr>
          <w:rFonts w:ascii="Times New Roman" w:hAnsi="Times New Roman" w:cs="Times New Roman"/>
          <w:sz w:val="32"/>
          <w:szCs w:val="32"/>
        </w:rPr>
      </w:pPr>
      <w:r w:rsidRPr="00FF0D96">
        <w:rPr>
          <w:rFonts w:ascii="Times New Roman" w:hAnsi="Times New Roman" w:cs="Times New Roman"/>
          <w:sz w:val="32"/>
          <w:szCs w:val="32"/>
        </w:rPr>
        <w:t>Framework</w:t>
      </w:r>
      <w:r w:rsidR="00A84591">
        <w:rPr>
          <w:rFonts w:ascii="Times New Roman" w:hAnsi="Times New Roman" w:cs="Times New Roman"/>
          <w:sz w:val="32"/>
          <w:szCs w:val="32"/>
        </w:rPr>
        <w:t xml:space="preserve"> </w:t>
      </w:r>
    </w:p>
    <w:p w:rsidR="00A84591" w:rsidRDefault="00FF7051" w:rsidP="00FF7051">
      <w:pPr>
        <w:pStyle w:val="Quote"/>
        <w:jc w:val="center"/>
        <w:rPr>
          <w:rStyle w:val="Strong"/>
          <w:i w:val="0"/>
          <w:sz w:val="36"/>
          <w:szCs w:val="36"/>
          <w:u w:val="single"/>
        </w:rPr>
      </w:pPr>
      <w:r>
        <w:rPr>
          <w:rStyle w:val="Strong"/>
          <w:i w:val="0"/>
          <w:sz w:val="36"/>
          <w:szCs w:val="36"/>
          <w:u w:val="single"/>
        </w:rPr>
        <w:t>Overview:</w:t>
      </w:r>
    </w:p>
    <w:p w:rsidR="00FF7051" w:rsidRDefault="00FF7051" w:rsidP="00FF7051">
      <w:pPr>
        <w:pStyle w:val="ListParagraph"/>
        <w:numPr>
          <w:ilvl w:val="0"/>
          <w:numId w:val="3"/>
        </w:numPr>
      </w:pPr>
      <w:r>
        <w:t>A carefully written introduction paragraph(s) summarizing the section's contents and</w:t>
      </w:r>
      <w:r>
        <w:t xml:space="preserve"> </w:t>
      </w:r>
      <w:r>
        <w:t>previewing the subsections that follow</w:t>
      </w:r>
    </w:p>
    <w:p w:rsidR="00FF7051" w:rsidRDefault="00FF7051" w:rsidP="00FF7051">
      <w:pPr>
        <w:pStyle w:val="ListParagraph"/>
        <w:numPr>
          <w:ilvl w:val="0"/>
          <w:numId w:val="2"/>
        </w:numPr>
      </w:pPr>
      <w:r>
        <w:t>A description of the functionality that the framework provides</w:t>
      </w:r>
    </w:p>
    <w:p w:rsidR="00FF7051" w:rsidRDefault="00FF7051" w:rsidP="00FF7051">
      <w:pPr>
        <w:pStyle w:val="ListParagraph"/>
        <w:numPr>
          <w:ilvl w:val="0"/>
          <w:numId w:val="2"/>
        </w:numPr>
      </w:pPr>
      <w:r>
        <w:t>A list of user stories or use cases for using the framework</w:t>
      </w:r>
    </w:p>
    <w:p w:rsidR="00FF7051" w:rsidRDefault="00FF7051" w:rsidP="00FF7051">
      <w:pPr>
        <w:pStyle w:val="ListParagraph"/>
        <w:numPr>
          <w:ilvl w:val="0"/>
          <w:numId w:val="2"/>
        </w:numPr>
      </w:pPr>
      <w:r>
        <w:t>Each user story should have a 2-3 sentence description</w:t>
      </w:r>
    </w:p>
    <w:p w:rsidR="00FF7051" w:rsidRDefault="00FF7051" w:rsidP="00FF7051">
      <w:pPr>
        <w:pStyle w:val="ListParagraph"/>
        <w:numPr>
          <w:ilvl w:val="0"/>
          <w:numId w:val="2"/>
        </w:numPr>
      </w:pPr>
      <w:r>
        <w:t>Each use case should have a scenario describing the user interaction</w:t>
      </w:r>
    </w:p>
    <w:p w:rsidR="00FF7051" w:rsidRDefault="00FF7051" w:rsidP="00FF7051">
      <w:pPr>
        <w:pStyle w:val="ListParagraph"/>
        <w:numPr>
          <w:ilvl w:val="0"/>
          <w:numId w:val="2"/>
        </w:numPr>
      </w:pPr>
      <w:r>
        <w:t>Use-case diagrams and use case scenarios are an effective way to describe the interaction</w:t>
      </w:r>
    </w:p>
    <w:p w:rsidR="00FF7051" w:rsidRPr="00FF7051" w:rsidRDefault="00FF7051" w:rsidP="00FF7051">
      <w:pPr>
        <w:jc w:val="center"/>
        <w:rPr>
          <w:rFonts w:ascii="Times New Roman" w:hAnsi="Times New Roman" w:cs="Times New Roman"/>
          <w:sz w:val="32"/>
          <w:szCs w:val="32"/>
        </w:rPr>
      </w:pPr>
      <w:r w:rsidRPr="00FF7051">
        <w:rPr>
          <w:rFonts w:ascii="Times New Roman" w:hAnsi="Times New Roman" w:cs="Times New Roman"/>
          <w:sz w:val="32"/>
          <w:szCs w:val="32"/>
        </w:rPr>
        <w:t>Use Cases or User Stories:</w:t>
      </w:r>
    </w:p>
    <w:p w:rsidR="00FF0D96" w:rsidRPr="00FF0D96" w:rsidRDefault="00FF7051" w:rsidP="00FF0D96">
      <w:pPr>
        <w:pStyle w:val="Quote"/>
        <w:jc w:val="center"/>
        <w:rPr>
          <w:rStyle w:val="Strong"/>
          <w:i w:val="0"/>
          <w:sz w:val="36"/>
          <w:szCs w:val="36"/>
          <w:u w:val="single"/>
        </w:rPr>
      </w:pPr>
      <w:r>
        <w:rPr>
          <w:rStyle w:val="Strong"/>
          <w:i w:val="0"/>
          <w:sz w:val="36"/>
          <w:szCs w:val="36"/>
          <w:u w:val="single"/>
        </w:rPr>
        <w:t>Architectural Design:</w:t>
      </w:r>
    </w:p>
    <w:p w:rsidR="00FF0D96" w:rsidRPr="00FF0D96" w:rsidRDefault="00FF0D96" w:rsidP="00FF0D96">
      <w:pPr>
        <w:jc w:val="center"/>
        <w:rPr>
          <w:rFonts w:ascii="Times New Roman" w:hAnsi="Times New Roman" w:cs="Times New Roman"/>
          <w:b/>
          <w:sz w:val="28"/>
          <w:szCs w:val="28"/>
        </w:rPr>
      </w:pPr>
      <w:r w:rsidRPr="00FF0D96">
        <w:rPr>
          <w:rFonts w:ascii="Times New Roman" w:hAnsi="Times New Roman" w:cs="Times New Roman"/>
          <w:b/>
          <w:sz w:val="28"/>
          <w:szCs w:val="28"/>
        </w:rPr>
        <w:t>Board</w:t>
      </w:r>
      <w:r>
        <w:rPr>
          <w:rFonts w:ascii="Times New Roman" w:hAnsi="Times New Roman" w:cs="Times New Roman"/>
          <w:b/>
          <w:sz w:val="28"/>
          <w:szCs w:val="28"/>
        </w:rPr>
        <w:t>:</w:t>
      </w:r>
    </w:p>
    <w:p w:rsidR="00FF0D96" w:rsidRPr="00FF0D96" w:rsidRDefault="00FF0D96" w:rsidP="00FF0D96">
      <w:pPr>
        <w:rPr>
          <w:rFonts w:ascii="Times New Roman" w:hAnsi="Times New Roman" w:cs="Times New Roman"/>
        </w:rPr>
      </w:pPr>
      <w:r w:rsidRPr="00FF0D96">
        <w:rPr>
          <w:rFonts w:ascii="Times New Roman" w:hAnsi="Times New Roman" w:cs="Times New Roman"/>
        </w:rPr>
        <w:t>The Board-object serves as the foundation of the framework. It contains a collection of Tile-objects that are used to control the progress of the players and determine the actions that take place upon each passing of a player</w:t>
      </w:r>
      <w:r w:rsidR="00FF7051">
        <w:rPr>
          <w:rFonts w:ascii="Times New Roman" w:hAnsi="Times New Roman" w:cs="Times New Roman"/>
        </w:rPr>
        <w:t>’</w:t>
      </w:r>
      <w:r w:rsidRPr="00FF0D96">
        <w:rPr>
          <w:rFonts w:ascii="Times New Roman" w:hAnsi="Times New Roman" w:cs="Times New Roman"/>
        </w:rPr>
        <w:t>s turn. It also is responsible for parsing for the “win-state” of the game, eventually determining when to terminate further progress and end the game.</w:t>
      </w:r>
    </w:p>
    <w:p w:rsidR="00FF0D96" w:rsidRPr="00FF0D96" w:rsidRDefault="00FF0D96" w:rsidP="00FF0D96">
      <w:pPr>
        <w:jc w:val="center"/>
        <w:rPr>
          <w:rFonts w:ascii="Times New Roman" w:hAnsi="Times New Roman" w:cs="Times New Roman"/>
          <w:b/>
          <w:sz w:val="28"/>
          <w:szCs w:val="28"/>
        </w:rPr>
      </w:pPr>
      <w:r w:rsidRPr="00FF0D96">
        <w:rPr>
          <w:rFonts w:ascii="Times New Roman" w:hAnsi="Times New Roman" w:cs="Times New Roman"/>
          <w:b/>
          <w:sz w:val="28"/>
          <w:szCs w:val="28"/>
        </w:rPr>
        <w:t>Tile</w:t>
      </w:r>
      <w:r>
        <w:rPr>
          <w:rFonts w:ascii="Times New Roman" w:hAnsi="Times New Roman" w:cs="Times New Roman"/>
          <w:b/>
          <w:sz w:val="28"/>
          <w:szCs w:val="28"/>
        </w:rPr>
        <w:t>:</w:t>
      </w:r>
    </w:p>
    <w:p w:rsidR="00FF0D96" w:rsidRPr="00FF0D96" w:rsidRDefault="00FF0D96" w:rsidP="00FF0D96">
      <w:pPr>
        <w:rPr>
          <w:rFonts w:ascii="Times New Roman" w:hAnsi="Times New Roman" w:cs="Times New Roman"/>
        </w:rPr>
      </w:pPr>
      <w:r w:rsidRPr="00FF0D96">
        <w:rPr>
          <w:rFonts w:ascii="Times New Roman" w:hAnsi="Times New Roman" w:cs="Times New Roman"/>
        </w:rPr>
        <w:t xml:space="preserve">The Tile-object serves as the primary means of </w:t>
      </w:r>
      <w:proofErr w:type="gramStart"/>
      <w:r w:rsidRPr="00FF0D96">
        <w:rPr>
          <w:rFonts w:ascii="Times New Roman" w:hAnsi="Times New Roman" w:cs="Times New Roman"/>
        </w:rPr>
        <w:t>progressing</w:t>
      </w:r>
      <w:proofErr w:type="gramEnd"/>
      <w:r w:rsidRPr="00FF0D96">
        <w:rPr>
          <w:rFonts w:ascii="Times New Roman" w:hAnsi="Times New Roman" w:cs="Times New Roman"/>
        </w:rPr>
        <w:t xml:space="preserve"> the flow of the game. They contain an instance of a character object for means of determining where each player of the game is located on the board. The Tile-objects also serve as the means for polling the collection of Event-objects to determine what actions are taken at the end of each turn.</w:t>
      </w:r>
    </w:p>
    <w:p w:rsidR="00FF0D96" w:rsidRPr="00FF0D96" w:rsidRDefault="00FF0D96" w:rsidP="00FF0D96">
      <w:pPr>
        <w:jc w:val="center"/>
        <w:rPr>
          <w:rFonts w:ascii="Times New Roman" w:hAnsi="Times New Roman" w:cs="Times New Roman"/>
          <w:b/>
          <w:sz w:val="28"/>
          <w:szCs w:val="28"/>
        </w:rPr>
      </w:pPr>
      <w:r w:rsidRPr="00FF0D96">
        <w:rPr>
          <w:rFonts w:ascii="Times New Roman" w:hAnsi="Times New Roman" w:cs="Times New Roman"/>
          <w:b/>
          <w:sz w:val="28"/>
          <w:szCs w:val="28"/>
        </w:rPr>
        <w:t>Character</w:t>
      </w:r>
      <w:r>
        <w:rPr>
          <w:rFonts w:ascii="Times New Roman" w:hAnsi="Times New Roman" w:cs="Times New Roman"/>
          <w:b/>
          <w:sz w:val="28"/>
          <w:szCs w:val="28"/>
        </w:rPr>
        <w:t>:</w:t>
      </w:r>
    </w:p>
    <w:p w:rsidR="00FF0D96" w:rsidRPr="00FF0D96" w:rsidRDefault="00FF0D96" w:rsidP="00FF0D96">
      <w:pPr>
        <w:rPr>
          <w:rFonts w:ascii="Times New Roman" w:hAnsi="Times New Roman" w:cs="Times New Roman"/>
        </w:rPr>
      </w:pPr>
      <w:r w:rsidRPr="00FF0D96">
        <w:rPr>
          <w:rFonts w:ascii="Times New Roman" w:hAnsi="Times New Roman" w:cs="Times New Roman"/>
        </w:rPr>
        <w:t xml:space="preserve">The Character-object is used to track the state of each individual player of the game. Each instance of the Character class maintains its personal specifications (health, name, position). The properties of each character are used to determine the outcome of each “Event” that is triggered during the course of the game. At all points during the course of the game each Character-object is stored in one of each of the Tile-objects of the </w:t>
      </w:r>
      <w:r w:rsidRPr="00FF0D96">
        <w:rPr>
          <w:rFonts w:ascii="Times New Roman" w:hAnsi="Times New Roman" w:cs="Times New Roman"/>
        </w:rPr>
        <w:t>game board</w:t>
      </w:r>
      <w:r w:rsidRPr="00FF0D96">
        <w:rPr>
          <w:rFonts w:ascii="Times New Roman" w:hAnsi="Times New Roman" w:cs="Times New Roman"/>
        </w:rPr>
        <w:t>. This is what determines the location of each character at any given time.</w:t>
      </w:r>
    </w:p>
    <w:p w:rsidR="00FF0D96" w:rsidRPr="00FF0D96" w:rsidRDefault="00FF0D96" w:rsidP="00FF0D96">
      <w:pPr>
        <w:jc w:val="center"/>
        <w:rPr>
          <w:rFonts w:ascii="Times New Roman" w:hAnsi="Times New Roman" w:cs="Times New Roman"/>
          <w:b/>
          <w:sz w:val="28"/>
          <w:szCs w:val="28"/>
        </w:rPr>
      </w:pPr>
      <w:r w:rsidRPr="00FF0D96">
        <w:rPr>
          <w:rFonts w:ascii="Times New Roman" w:hAnsi="Times New Roman" w:cs="Times New Roman"/>
          <w:b/>
          <w:sz w:val="28"/>
          <w:szCs w:val="28"/>
        </w:rPr>
        <w:t>Event</w:t>
      </w:r>
      <w:r>
        <w:rPr>
          <w:rFonts w:ascii="Times New Roman" w:hAnsi="Times New Roman" w:cs="Times New Roman"/>
          <w:b/>
          <w:sz w:val="28"/>
          <w:szCs w:val="28"/>
        </w:rPr>
        <w:t>:</w:t>
      </w:r>
    </w:p>
    <w:p w:rsidR="00FF0D96" w:rsidRDefault="00FF0D96" w:rsidP="00FF0D96">
      <w:pPr>
        <w:rPr>
          <w:rFonts w:ascii="Times New Roman" w:hAnsi="Times New Roman" w:cs="Times New Roman"/>
        </w:rPr>
      </w:pPr>
      <w:r w:rsidRPr="00FF0D96">
        <w:rPr>
          <w:rFonts w:ascii="Times New Roman" w:hAnsi="Times New Roman" w:cs="Times New Roman"/>
        </w:rPr>
        <w:t xml:space="preserve">The Event-object is used to manipulate the game environment. At any given moment the </w:t>
      </w:r>
      <w:r w:rsidRPr="00FF0D96">
        <w:rPr>
          <w:rFonts w:ascii="Times New Roman" w:hAnsi="Times New Roman" w:cs="Times New Roman"/>
        </w:rPr>
        <w:t>game board</w:t>
      </w:r>
      <w:r w:rsidRPr="00FF0D96">
        <w:rPr>
          <w:rFonts w:ascii="Times New Roman" w:hAnsi="Times New Roman" w:cs="Times New Roman"/>
        </w:rPr>
        <w:t xml:space="preserve"> may invoke an Event-object, causing it to execute all of its specific actions. This involves the manipulation of </w:t>
      </w:r>
      <w:r w:rsidRPr="00FF0D96">
        <w:rPr>
          <w:rFonts w:ascii="Times New Roman" w:hAnsi="Times New Roman" w:cs="Times New Roman"/>
        </w:rPr>
        <w:lastRenderedPageBreak/>
        <w:t xml:space="preserve">Character-objects, such as moving them or otherwise altering their properties to another state. These </w:t>
      </w:r>
      <w:r w:rsidRPr="00FF0D96">
        <w:rPr>
          <w:rFonts w:ascii="Times New Roman" w:hAnsi="Times New Roman" w:cs="Times New Roman"/>
        </w:rPr>
        <w:t>events</w:t>
      </w:r>
      <w:r w:rsidRPr="00FF0D96">
        <w:rPr>
          <w:rFonts w:ascii="Times New Roman" w:hAnsi="Times New Roman" w:cs="Times New Roman"/>
        </w:rPr>
        <w:t xml:space="preserve"> serve as the primary way to progress the state of the game until it reaches the “win-state” for one character.</w:t>
      </w:r>
    </w:p>
    <w:p w:rsidR="00A84591" w:rsidRDefault="00A84591" w:rsidP="00FF0D96">
      <w:pPr>
        <w:rPr>
          <w:rFonts w:ascii="Times New Roman" w:hAnsi="Times New Roman" w:cs="Times New Roman"/>
        </w:rPr>
      </w:pPr>
    </w:p>
    <w:p w:rsidR="00A84591" w:rsidRDefault="00A84591" w:rsidP="00FF0D96">
      <w:pPr>
        <w:rPr>
          <w:rFonts w:ascii="Times New Roman" w:hAnsi="Times New Roman" w:cs="Times New Roman"/>
        </w:rPr>
      </w:pPr>
    </w:p>
    <w:p w:rsidR="00FF7051" w:rsidRDefault="00FF7051" w:rsidP="00FF7051">
      <w:pPr>
        <w:jc w:val="center"/>
        <w:rPr>
          <w:rFonts w:ascii="Times New Roman" w:hAnsi="Times New Roman" w:cs="Times New Roman"/>
          <w:b/>
          <w:sz w:val="32"/>
          <w:szCs w:val="32"/>
          <w:u w:val="single"/>
        </w:rPr>
      </w:pPr>
      <w:r w:rsidRPr="00FF7051">
        <w:rPr>
          <w:rFonts w:ascii="Times New Roman" w:hAnsi="Times New Roman" w:cs="Times New Roman"/>
          <w:b/>
          <w:sz w:val="32"/>
          <w:szCs w:val="32"/>
          <w:u w:val="single"/>
        </w:rPr>
        <w:t>Design Patterns:</w:t>
      </w:r>
    </w:p>
    <w:p w:rsidR="00A84591" w:rsidRDefault="00A84591" w:rsidP="00FF7051">
      <w:pPr>
        <w:jc w:val="center"/>
        <w:rPr>
          <w:rFonts w:ascii="Times New Roman" w:hAnsi="Times New Roman" w:cs="Times New Roman"/>
          <w:b/>
          <w:sz w:val="32"/>
          <w:szCs w:val="32"/>
          <w:u w:val="single"/>
        </w:rPr>
      </w:pPr>
      <w:r w:rsidRPr="00FF7051">
        <w:rPr>
          <w:rFonts w:ascii="Times New Roman" w:hAnsi="Times New Roman" w:cs="Times New Roman"/>
          <w:sz w:val="28"/>
          <w:szCs w:val="28"/>
        </w:rPr>
        <w:lastRenderedPageBreak/>
        <w:t>Sequ</w:t>
      </w:r>
      <w:r w:rsidR="00FF7051" w:rsidRPr="00FF7051">
        <w:rPr>
          <w:rFonts w:ascii="Times New Roman" w:hAnsi="Times New Roman" w:cs="Times New Roman"/>
          <w:sz w:val="28"/>
          <w:szCs w:val="28"/>
        </w:rPr>
        <w:t xml:space="preserve">ence Diagram </w:t>
      </w:r>
      <w:r w:rsidR="00FF7051">
        <w:object w:dxaOrig="10763" w:dyaOrig="12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67.3pt;height:536.6pt" o:ole="">
            <v:imagedata r:id="rId12" o:title=""/>
          </v:shape>
          <o:OLEObject Type="Embed" ProgID="Visio.Drawing.11" ShapeID="_x0000_i1066" DrawAspect="Content" ObjectID="_1461752069" r:id="rId13"/>
        </w:object>
      </w:r>
    </w:p>
    <w:p w:rsidR="00FF7051" w:rsidRDefault="00FF7051" w:rsidP="00FF7051">
      <w:pPr>
        <w:jc w:val="center"/>
        <w:rPr>
          <w:rFonts w:ascii="Times New Roman" w:hAnsi="Times New Roman" w:cs="Times New Roman"/>
          <w:b/>
          <w:sz w:val="32"/>
          <w:szCs w:val="32"/>
          <w:u w:val="single"/>
        </w:rPr>
      </w:pPr>
      <w:r>
        <w:rPr>
          <w:rFonts w:ascii="Times New Roman" w:hAnsi="Times New Roman" w:cs="Times New Roman"/>
          <w:b/>
          <w:sz w:val="32"/>
          <w:szCs w:val="32"/>
          <w:u w:val="single"/>
        </w:rPr>
        <w:t>Software Design:</w:t>
      </w:r>
    </w:p>
    <w:p w:rsidR="00FF7051" w:rsidRDefault="00FF7051" w:rsidP="00FF7051">
      <w:pPr>
        <w:jc w:val="center"/>
        <w:rPr>
          <w:rFonts w:ascii="Times New Roman" w:hAnsi="Times New Roman" w:cs="Times New Roman"/>
        </w:rPr>
      </w:pPr>
      <w:r w:rsidRPr="00FF7051">
        <w:rPr>
          <w:rFonts w:ascii="Times New Roman" w:hAnsi="Times New Roman" w:cs="Times New Roman"/>
        </w:rPr>
        <w:t>• A carefully written introduction paragraph(s) summari</w:t>
      </w:r>
      <w:r>
        <w:rPr>
          <w:rFonts w:ascii="Times New Roman" w:hAnsi="Times New Roman" w:cs="Times New Roman"/>
        </w:rPr>
        <w:t xml:space="preserve">zing the section's contents and </w:t>
      </w:r>
      <w:r w:rsidRPr="00FF7051">
        <w:rPr>
          <w:rFonts w:ascii="Times New Roman" w:hAnsi="Times New Roman" w:cs="Times New Roman"/>
        </w:rPr>
        <w:t>previewing the subsections that follow</w:t>
      </w:r>
    </w:p>
    <w:p w:rsidR="00FF7051" w:rsidRDefault="00FF7051" w:rsidP="00FF7051">
      <w:pPr>
        <w:jc w:val="center"/>
        <w:rPr>
          <w:rFonts w:ascii="Times New Roman" w:hAnsi="Times New Roman" w:cs="Times New Roman"/>
        </w:rPr>
      </w:pPr>
      <w:r w:rsidRPr="00FF7051">
        <w:rPr>
          <w:rFonts w:ascii="Times New Roman" w:hAnsi="Times New Roman" w:cs="Times New Roman"/>
        </w:rPr>
        <w:lastRenderedPageBreak/>
        <w:t>• Present a high-level view showing the static structure of the framework</w:t>
      </w:r>
      <w:r>
        <w:rPr>
          <w:rFonts w:ascii="Times New Roman" w:hAnsi="Times New Roman" w:cs="Times New Roman"/>
        </w:rPr>
        <w:t xml:space="preserve"> and the interactions between components</w:t>
      </w:r>
    </w:p>
    <w:p w:rsidR="00FF7051" w:rsidRDefault="00FF7051" w:rsidP="00FF7051">
      <w:pPr>
        <w:jc w:val="center"/>
        <w:rPr>
          <w:rFonts w:ascii="Times New Roman" w:hAnsi="Times New Roman" w:cs="Times New Roman"/>
        </w:rPr>
      </w:pPr>
      <w:r w:rsidRPr="00FF7051">
        <w:rPr>
          <w:rFonts w:ascii="Times New Roman" w:hAnsi="Times New Roman" w:cs="Times New Roman"/>
        </w:rPr>
        <w:t>• Text descriptions that refer to graphical representat</w:t>
      </w:r>
      <w:r>
        <w:rPr>
          <w:rFonts w:ascii="Times New Roman" w:hAnsi="Times New Roman" w:cs="Times New Roman"/>
        </w:rPr>
        <w:t xml:space="preserve">ions such as class and sequence </w:t>
      </w:r>
      <w:r w:rsidRPr="00FF7051">
        <w:rPr>
          <w:rFonts w:ascii="Times New Roman" w:hAnsi="Times New Roman" w:cs="Times New Roman"/>
        </w:rPr>
        <w:t xml:space="preserve">diagrams </w:t>
      </w:r>
      <w:proofErr w:type="gramStart"/>
      <w:r w:rsidRPr="00FF7051">
        <w:rPr>
          <w:rFonts w:ascii="Times New Roman" w:hAnsi="Times New Roman" w:cs="Times New Roman"/>
        </w:rPr>
        <w:t>that are</w:t>
      </w:r>
      <w:proofErr w:type="gramEnd"/>
      <w:r w:rsidRPr="00FF7051">
        <w:rPr>
          <w:rFonts w:ascii="Times New Roman" w:hAnsi="Times New Roman" w:cs="Times New Roman"/>
        </w:rPr>
        <w:t xml:space="preserve"> included as figures in this section</w:t>
      </w:r>
    </w:p>
    <w:p w:rsidR="00FF7051" w:rsidRDefault="00FF7051" w:rsidP="00FF7051">
      <w:pPr>
        <w:jc w:val="center"/>
        <w:rPr>
          <w:rFonts w:ascii="Times New Roman" w:hAnsi="Times New Roman" w:cs="Times New Roman"/>
        </w:rPr>
      </w:pPr>
    </w:p>
    <w:p w:rsidR="00FF7051" w:rsidRDefault="00FF7051" w:rsidP="00FF7051">
      <w:pPr>
        <w:jc w:val="center"/>
        <w:rPr>
          <w:rFonts w:ascii="Times New Roman" w:hAnsi="Times New Roman" w:cs="Times New Roman"/>
          <w:b/>
          <w:sz w:val="32"/>
          <w:szCs w:val="32"/>
          <w:u w:val="single"/>
        </w:rPr>
      </w:pPr>
      <w:r>
        <w:rPr>
          <w:rFonts w:ascii="Times New Roman" w:hAnsi="Times New Roman" w:cs="Times New Roman"/>
          <w:b/>
          <w:sz w:val="32"/>
          <w:szCs w:val="32"/>
          <w:u w:val="single"/>
        </w:rPr>
        <w:t>File Structure:</w:t>
      </w:r>
    </w:p>
    <w:p w:rsidR="00FF7051" w:rsidRDefault="00FF7051" w:rsidP="00FF7051">
      <w:pPr>
        <w:jc w:val="center"/>
        <w:rPr>
          <w:rFonts w:ascii="Times New Roman" w:hAnsi="Times New Roman" w:cs="Times New Roman"/>
          <w:b/>
          <w:sz w:val="32"/>
          <w:szCs w:val="32"/>
          <w:u w:val="single"/>
        </w:rPr>
      </w:pPr>
    </w:p>
    <w:p w:rsidR="00FF7051" w:rsidRDefault="00FF7051" w:rsidP="00FF7051">
      <w:pPr>
        <w:jc w:val="center"/>
        <w:rPr>
          <w:rFonts w:ascii="Times New Roman" w:hAnsi="Times New Roman" w:cs="Times New Roman"/>
          <w:b/>
          <w:sz w:val="32"/>
          <w:szCs w:val="32"/>
          <w:u w:val="single"/>
        </w:rPr>
      </w:pPr>
      <w:r>
        <w:rPr>
          <w:rFonts w:ascii="Times New Roman" w:hAnsi="Times New Roman" w:cs="Times New Roman"/>
          <w:b/>
          <w:sz w:val="32"/>
          <w:szCs w:val="32"/>
          <w:u w:val="single"/>
        </w:rPr>
        <w:t>Software Requirements:</w:t>
      </w:r>
    </w:p>
    <w:p w:rsidR="00FF7051" w:rsidRDefault="00FF7051" w:rsidP="00FF7051">
      <w:pPr>
        <w:jc w:val="center"/>
        <w:rPr>
          <w:rFonts w:ascii="Times New Roman" w:hAnsi="Times New Roman" w:cs="Times New Roman"/>
          <w:b/>
          <w:sz w:val="32"/>
          <w:szCs w:val="32"/>
          <w:u w:val="single"/>
        </w:rPr>
      </w:pPr>
    </w:p>
    <w:p w:rsidR="00FF7051" w:rsidRDefault="00FF7051" w:rsidP="00FF7051">
      <w:pPr>
        <w:jc w:val="center"/>
        <w:rPr>
          <w:rFonts w:ascii="Times New Roman" w:hAnsi="Times New Roman" w:cs="Times New Roman"/>
          <w:b/>
          <w:sz w:val="32"/>
          <w:szCs w:val="32"/>
          <w:u w:val="single"/>
        </w:rPr>
      </w:pPr>
      <w:r>
        <w:rPr>
          <w:rFonts w:ascii="Times New Roman" w:hAnsi="Times New Roman" w:cs="Times New Roman"/>
          <w:b/>
          <w:sz w:val="32"/>
          <w:szCs w:val="32"/>
          <w:u w:val="single"/>
        </w:rPr>
        <w:t>Example Application:</w:t>
      </w:r>
    </w:p>
    <w:p w:rsidR="00FF7051" w:rsidRPr="00FF7051" w:rsidRDefault="00FF7051" w:rsidP="00FF7051">
      <w:pPr>
        <w:jc w:val="center"/>
        <w:rPr>
          <w:rFonts w:ascii="Times New Roman" w:hAnsi="Times New Roman" w:cs="Times New Roman"/>
        </w:rPr>
      </w:pPr>
      <w:r w:rsidRPr="00FF7051">
        <w:rPr>
          <w:rFonts w:ascii="Times New Roman" w:hAnsi="Times New Roman" w:cs="Times New Roman"/>
        </w:rPr>
        <w:t xml:space="preserve">• A carefully written introduction paragraph(s) previewing and summarizing </w:t>
      </w:r>
      <w:r>
        <w:rPr>
          <w:rFonts w:ascii="Times New Roman" w:hAnsi="Times New Roman" w:cs="Times New Roman"/>
        </w:rPr>
        <w:t xml:space="preserve">the section's </w:t>
      </w:r>
      <w:r w:rsidRPr="00FF7051">
        <w:rPr>
          <w:rFonts w:ascii="Times New Roman" w:hAnsi="Times New Roman" w:cs="Times New Roman"/>
        </w:rPr>
        <w:t>contents and its intended audience</w:t>
      </w:r>
    </w:p>
    <w:p w:rsidR="00FF7051" w:rsidRDefault="00FF7051" w:rsidP="00FF7051">
      <w:pPr>
        <w:jc w:val="center"/>
        <w:rPr>
          <w:rFonts w:ascii="Times New Roman" w:hAnsi="Times New Roman" w:cs="Times New Roman"/>
        </w:rPr>
      </w:pPr>
      <w:r w:rsidRPr="00FF7051">
        <w:rPr>
          <w:rFonts w:ascii="Times New Roman" w:hAnsi="Times New Roman" w:cs="Times New Roman"/>
        </w:rPr>
        <w:t>• An explanation of how the administrative and user func</w:t>
      </w:r>
      <w:r>
        <w:rPr>
          <w:rFonts w:ascii="Times New Roman" w:hAnsi="Times New Roman" w:cs="Times New Roman"/>
        </w:rPr>
        <w:t xml:space="preserve">tions work from a non-technical </w:t>
      </w:r>
      <w:r w:rsidRPr="00FF7051">
        <w:rPr>
          <w:rFonts w:ascii="Times New Roman" w:hAnsi="Times New Roman" w:cs="Times New Roman"/>
        </w:rPr>
        <w:t>point of view. In other words, provide a user manual for your software.</w:t>
      </w:r>
    </w:p>
    <w:p w:rsidR="00FF7051" w:rsidRDefault="00FF7051" w:rsidP="00FF7051">
      <w:pPr>
        <w:jc w:val="center"/>
        <w:rPr>
          <w:rFonts w:ascii="Times New Roman" w:hAnsi="Times New Roman" w:cs="Times New Roman"/>
        </w:rPr>
      </w:pPr>
    </w:p>
    <w:p w:rsidR="00FF7051" w:rsidRDefault="00FF7051" w:rsidP="00FF7051">
      <w:pPr>
        <w:jc w:val="center"/>
        <w:rPr>
          <w:rFonts w:ascii="Times New Roman" w:hAnsi="Times New Roman" w:cs="Times New Roman"/>
          <w:b/>
          <w:sz w:val="32"/>
          <w:szCs w:val="32"/>
          <w:u w:val="single"/>
        </w:rPr>
      </w:pPr>
      <w:r>
        <w:rPr>
          <w:rFonts w:ascii="Times New Roman" w:hAnsi="Times New Roman" w:cs="Times New Roman"/>
          <w:b/>
          <w:sz w:val="32"/>
          <w:szCs w:val="32"/>
          <w:u w:val="single"/>
        </w:rPr>
        <w:t>User Interaction:</w:t>
      </w:r>
    </w:p>
    <w:p w:rsidR="00FF7051" w:rsidRPr="00FF7051" w:rsidRDefault="00FF7051" w:rsidP="00FF7051">
      <w:pPr>
        <w:pStyle w:val="ListParagraph"/>
        <w:numPr>
          <w:ilvl w:val="0"/>
          <w:numId w:val="4"/>
        </w:numPr>
        <w:jc w:val="center"/>
        <w:rPr>
          <w:rFonts w:ascii="Times New Roman" w:hAnsi="Times New Roman" w:cs="Times New Roman"/>
        </w:rPr>
      </w:pPr>
      <w:r w:rsidRPr="00FF7051">
        <w:rPr>
          <w:rFonts w:ascii="Times New Roman" w:hAnsi="Times New Roman" w:cs="Times New Roman"/>
        </w:rPr>
        <w:t>A list of user stories or use cases for the example application</w:t>
      </w:r>
    </w:p>
    <w:p w:rsidR="00FF7051" w:rsidRPr="00FF7051" w:rsidRDefault="00FF7051" w:rsidP="00FF7051">
      <w:pPr>
        <w:pStyle w:val="ListParagraph"/>
        <w:numPr>
          <w:ilvl w:val="0"/>
          <w:numId w:val="4"/>
        </w:numPr>
        <w:jc w:val="center"/>
        <w:rPr>
          <w:rFonts w:ascii="Times New Roman" w:hAnsi="Times New Roman" w:cs="Times New Roman"/>
        </w:rPr>
      </w:pPr>
      <w:r w:rsidRPr="00FF7051">
        <w:rPr>
          <w:rFonts w:ascii="Times New Roman" w:hAnsi="Times New Roman" w:cs="Times New Roman"/>
        </w:rPr>
        <w:t>Each user story should have a 2-3 sentence description</w:t>
      </w:r>
    </w:p>
    <w:p w:rsidR="00FF7051" w:rsidRPr="00FF7051" w:rsidRDefault="00FF7051" w:rsidP="00FF7051">
      <w:pPr>
        <w:pStyle w:val="ListParagraph"/>
        <w:numPr>
          <w:ilvl w:val="0"/>
          <w:numId w:val="4"/>
        </w:numPr>
        <w:jc w:val="center"/>
        <w:rPr>
          <w:rFonts w:ascii="Times New Roman" w:hAnsi="Times New Roman" w:cs="Times New Roman"/>
        </w:rPr>
      </w:pPr>
      <w:r w:rsidRPr="00FF7051">
        <w:rPr>
          <w:rFonts w:ascii="Times New Roman" w:hAnsi="Times New Roman" w:cs="Times New Roman"/>
        </w:rPr>
        <w:t>Each use case should have a scenario describing the user interaction</w:t>
      </w:r>
    </w:p>
    <w:p w:rsidR="00FF7051" w:rsidRDefault="00FF7051" w:rsidP="00FF7051">
      <w:pPr>
        <w:pStyle w:val="ListParagraph"/>
        <w:numPr>
          <w:ilvl w:val="0"/>
          <w:numId w:val="4"/>
        </w:numPr>
        <w:jc w:val="center"/>
        <w:rPr>
          <w:rFonts w:ascii="Times New Roman" w:hAnsi="Times New Roman" w:cs="Times New Roman"/>
        </w:rPr>
      </w:pPr>
      <w:r w:rsidRPr="00FF7051">
        <w:rPr>
          <w:rFonts w:ascii="Times New Roman" w:hAnsi="Times New Roman" w:cs="Times New Roman"/>
        </w:rPr>
        <w:t>Use-case diagrams and use case scenarios are an effective way to describe the interaction</w:t>
      </w:r>
    </w:p>
    <w:p w:rsidR="00FF7051" w:rsidRDefault="00FF7051" w:rsidP="00FF7051">
      <w:pPr>
        <w:jc w:val="center"/>
        <w:rPr>
          <w:rFonts w:ascii="Times New Roman" w:hAnsi="Times New Roman" w:cs="Times New Roman"/>
          <w:b/>
          <w:sz w:val="32"/>
          <w:szCs w:val="32"/>
          <w:u w:val="single"/>
        </w:rPr>
      </w:pPr>
      <w:r>
        <w:rPr>
          <w:rFonts w:ascii="Times New Roman" w:hAnsi="Times New Roman" w:cs="Times New Roman"/>
          <w:b/>
          <w:sz w:val="32"/>
          <w:szCs w:val="32"/>
          <w:u w:val="single"/>
        </w:rPr>
        <w:t>Software Design:</w:t>
      </w:r>
    </w:p>
    <w:p w:rsidR="00FF7051" w:rsidRPr="00FF7051" w:rsidRDefault="00FF7051" w:rsidP="00FF7051">
      <w:pPr>
        <w:jc w:val="center"/>
        <w:rPr>
          <w:rFonts w:ascii="Times New Roman" w:hAnsi="Times New Roman" w:cs="Times New Roman"/>
        </w:rPr>
      </w:pPr>
      <w:r w:rsidRPr="00FF7051">
        <w:rPr>
          <w:rFonts w:ascii="Times New Roman" w:hAnsi="Times New Roman" w:cs="Times New Roman"/>
        </w:rPr>
        <w:t>• A carefully written introduction paragraph(s) summari</w:t>
      </w:r>
      <w:r>
        <w:rPr>
          <w:rFonts w:ascii="Times New Roman" w:hAnsi="Times New Roman" w:cs="Times New Roman"/>
        </w:rPr>
        <w:t xml:space="preserve">zing the section's contents and </w:t>
      </w:r>
      <w:r w:rsidRPr="00FF7051">
        <w:rPr>
          <w:rFonts w:ascii="Times New Roman" w:hAnsi="Times New Roman" w:cs="Times New Roman"/>
        </w:rPr>
        <w:t>previewing the subsections that follow</w:t>
      </w:r>
    </w:p>
    <w:p w:rsidR="00FF7051" w:rsidRPr="00FF7051" w:rsidRDefault="00FF7051" w:rsidP="00FF7051">
      <w:pPr>
        <w:jc w:val="center"/>
        <w:rPr>
          <w:rFonts w:ascii="Times New Roman" w:hAnsi="Times New Roman" w:cs="Times New Roman"/>
        </w:rPr>
      </w:pPr>
      <w:r w:rsidRPr="00FF7051">
        <w:rPr>
          <w:rFonts w:ascii="Times New Roman" w:hAnsi="Times New Roman" w:cs="Times New Roman"/>
        </w:rPr>
        <w:t>• Present a high-level view showing the static structure of th</w:t>
      </w:r>
      <w:r>
        <w:rPr>
          <w:rFonts w:ascii="Times New Roman" w:hAnsi="Times New Roman" w:cs="Times New Roman"/>
        </w:rPr>
        <w:t xml:space="preserve">e example application that uses </w:t>
      </w:r>
      <w:r w:rsidRPr="00FF7051">
        <w:rPr>
          <w:rFonts w:ascii="Times New Roman" w:hAnsi="Times New Roman" w:cs="Times New Roman"/>
        </w:rPr>
        <w:t>the framework and the interactions between components</w:t>
      </w:r>
    </w:p>
    <w:p w:rsidR="00FF7051" w:rsidRDefault="00FF7051" w:rsidP="00FF7051">
      <w:pPr>
        <w:jc w:val="center"/>
        <w:rPr>
          <w:rFonts w:ascii="Times New Roman" w:hAnsi="Times New Roman" w:cs="Times New Roman"/>
        </w:rPr>
      </w:pPr>
      <w:r w:rsidRPr="00FF7051">
        <w:rPr>
          <w:rFonts w:ascii="Times New Roman" w:hAnsi="Times New Roman" w:cs="Times New Roman"/>
        </w:rPr>
        <w:t>• Text descriptions that refer to graphical representat</w:t>
      </w:r>
      <w:r>
        <w:rPr>
          <w:rFonts w:ascii="Times New Roman" w:hAnsi="Times New Roman" w:cs="Times New Roman"/>
        </w:rPr>
        <w:t xml:space="preserve">ions such as class and sequence </w:t>
      </w:r>
      <w:r w:rsidRPr="00FF7051">
        <w:rPr>
          <w:rFonts w:ascii="Times New Roman" w:hAnsi="Times New Roman" w:cs="Times New Roman"/>
        </w:rPr>
        <w:t xml:space="preserve">diagrams </w:t>
      </w:r>
      <w:r w:rsidRPr="00FF7051">
        <w:rPr>
          <w:rFonts w:ascii="Times New Roman" w:hAnsi="Times New Roman" w:cs="Times New Roman"/>
        </w:rPr>
        <w:t>that is</w:t>
      </w:r>
      <w:r w:rsidRPr="00FF7051">
        <w:rPr>
          <w:rFonts w:ascii="Times New Roman" w:hAnsi="Times New Roman" w:cs="Times New Roman"/>
        </w:rPr>
        <w:t xml:space="preserve"> included as figures in this section</w:t>
      </w:r>
    </w:p>
    <w:p w:rsidR="00FF7051" w:rsidRDefault="00FF7051" w:rsidP="00FF7051">
      <w:pPr>
        <w:jc w:val="center"/>
        <w:rPr>
          <w:rFonts w:ascii="Times New Roman" w:hAnsi="Times New Roman" w:cs="Times New Roman"/>
        </w:rPr>
      </w:pPr>
    </w:p>
    <w:p w:rsidR="00FF7051" w:rsidRDefault="00FF7051" w:rsidP="00FF7051">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Quality Assurance:</w:t>
      </w:r>
    </w:p>
    <w:p w:rsidR="00FF7051" w:rsidRDefault="00FF7051" w:rsidP="00FF7051">
      <w:pPr>
        <w:jc w:val="center"/>
        <w:rPr>
          <w:rFonts w:ascii="Times New Roman" w:hAnsi="Times New Roman" w:cs="Times New Roman"/>
        </w:rPr>
      </w:pPr>
      <w:r w:rsidRPr="00FF7051">
        <w:rPr>
          <w:rFonts w:ascii="Times New Roman" w:hAnsi="Times New Roman" w:cs="Times New Roman"/>
        </w:rPr>
        <w:t xml:space="preserve">This section of the iteration report describes how your team will ensure that you are developing </w:t>
      </w:r>
      <w:proofErr w:type="gramStart"/>
      <w:r w:rsidRPr="00FF7051">
        <w:rPr>
          <w:rFonts w:ascii="Times New Roman" w:hAnsi="Times New Roman" w:cs="Times New Roman"/>
        </w:rPr>
        <w:t>a high</w:t>
      </w:r>
      <w:proofErr w:type="gramEnd"/>
      <w:r w:rsidRPr="00FF7051">
        <w:rPr>
          <w:rFonts w:ascii="Times New Roman" w:hAnsi="Times New Roman" w:cs="Times New Roman"/>
        </w:rPr>
        <w:t>-quality software. You will describe how your team plans to produce high-quality iteration reports, what the coding standards for the project are, how you will ensure a useable interface, how the team will manage changes to project, and how the team plans to test the software.</w:t>
      </w:r>
    </w:p>
    <w:p w:rsidR="00FF7051" w:rsidRDefault="00FF7051" w:rsidP="00FF7051">
      <w:pPr>
        <w:jc w:val="center"/>
        <w:rPr>
          <w:rFonts w:ascii="Times New Roman" w:hAnsi="Times New Roman" w:cs="Times New Roman"/>
        </w:rPr>
      </w:pPr>
    </w:p>
    <w:p w:rsidR="00FF7051" w:rsidRDefault="00FF7051" w:rsidP="00FF7051">
      <w:pPr>
        <w:jc w:val="center"/>
        <w:rPr>
          <w:rFonts w:ascii="Times New Roman" w:hAnsi="Times New Roman" w:cs="Times New Roman"/>
          <w:b/>
          <w:sz w:val="32"/>
          <w:szCs w:val="32"/>
          <w:u w:val="single"/>
        </w:rPr>
      </w:pPr>
      <w:r>
        <w:rPr>
          <w:rFonts w:ascii="Times New Roman" w:hAnsi="Times New Roman" w:cs="Times New Roman"/>
          <w:b/>
          <w:sz w:val="32"/>
          <w:szCs w:val="32"/>
          <w:u w:val="single"/>
        </w:rPr>
        <w:t>Coding Standards:</w:t>
      </w:r>
    </w:p>
    <w:p w:rsidR="00FF7051" w:rsidRPr="0038572B" w:rsidRDefault="00FF7051" w:rsidP="0038572B">
      <w:pPr>
        <w:pStyle w:val="ListParagraph"/>
        <w:numPr>
          <w:ilvl w:val="0"/>
          <w:numId w:val="6"/>
        </w:numPr>
        <w:rPr>
          <w:rFonts w:ascii="Times New Roman" w:hAnsi="Times New Roman" w:cs="Times New Roman"/>
        </w:rPr>
      </w:pPr>
      <w:r w:rsidRPr="0038572B">
        <w:rPr>
          <w:rFonts w:ascii="Times New Roman" w:hAnsi="Times New Roman" w:cs="Times New Roman"/>
        </w:rPr>
        <w:t>A carefully written introduction paragraph(s) summari</w:t>
      </w:r>
      <w:r w:rsidR="0038572B">
        <w:rPr>
          <w:rFonts w:ascii="Times New Roman" w:hAnsi="Times New Roman" w:cs="Times New Roman"/>
        </w:rPr>
        <w:t xml:space="preserve">zing the section's contents and </w:t>
      </w:r>
      <w:r w:rsidRPr="0038572B">
        <w:rPr>
          <w:rFonts w:ascii="Times New Roman" w:hAnsi="Times New Roman" w:cs="Times New Roman"/>
        </w:rPr>
        <w:t>previewing the subsections that follow</w:t>
      </w:r>
    </w:p>
    <w:p w:rsidR="00FF7051" w:rsidRPr="0038572B" w:rsidRDefault="00FF7051" w:rsidP="0038572B">
      <w:pPr>
        <w:pStyle w:val="ListParagraph"/>
        <w:numPr>
          <w:ilvl w:val="0"/>
          <w:numId w:val="5"/>
        </w:numPr>
        <w:rPr>
          <w:rFonts w:ascii="Times New Roman" w:hAnsi="Times New Roman" w:cs="Times New Roman"/>
        </w:rPr>
      </w:pPr>
      <w:r w:rsidRPr="0038572B">
        <w:rPr>
          <w:rFonts w:ascii="Times New Roman" w:hAnsi="Times New Roman" w:cs="Times New Roman"/>
        </w:rPr>
        <w:t>Describe the standards and procedures in place to ensure consistent, correc</w:t>
      </w:r>
      <w:r w:rsidR="0038572B">
        <w:rPr>
          <w:rFonts w:ascii="Times New Roman" w:hAnsi="Times New Roman" w:cs="Times New Roman"/>
        </w:rPr>
        <w:t xml:space="preserve">t, and useful code </w:t>
      </w:r>
      <w:r w:rsidRPr="0038572B">
        <w:rPr>
          <w:rFonts w:ascii="Times New Roman" w:hAnsi="Times New Roman" w:cs="Times New Roman"/>
        </w:rPr>
        <w:t>comments and code documentation</w:t>
      </w:r>
    </w:p>
    <w:p w:rsidR="00FF7051" w:rsidRDefault="00FF7051" w:rsidP="0038572B">
      <w:pPr>
        <w:pStyle w:val="ListParagraph"/>
        <w:numPr>
          <w:ilvl w:val="0"/>
          <w:numId w:val="5"/>
        </w:numPr>
        <w:rPr>
          <w:rFonts w:ascii="Times New Roman" w:hAnsi="Times New Roman" w:cs="Times New Roman"/>
        </w:rPr>
      </w:pPr>
      <w:r w:rsidRPr="0038572B">
        <w:rPr>
          <w:rFonts w:ascii="Times New Roman" w:hAnsi="Times New Roman" w:cs="Times New Roman"/>
        </w:rPr>
        <w:t>Code examples are a good way to illustrate your standards</w:t>
      </w:r>
    </w:p>
    <w:p w:rsidR="0038572B" w:rsidRDefault="0038572B" w:rsidP="0038572B">
      <w:pPr>
        <w:rPr>
          <w:rFonts w:ascii="Times New Roman" w:hAnsi="Times New Roman" w:cs="Times New Roman"/>
        </w:rPr>
      </w:pPr>
    </w:p>
    <w:p w:rsidR="0038572B" w:rsidRDefault="0038572B" w:rsidP="0038572B">
      <w:pPr>
        <w:jc w:val="center"/>
        <w:rPr>
          <w:rFonts w:ascii="Times New Roman" w:hAnsi="Times New Roman" w:cs="Times New Roman"/>
          <w:b/>
          <w:sz w:val="32"/>
          <w:szCs w:val="32"/>
          <w:u w:val="single"/>
        </w:rPr>
      </w:pPr>
      <w:r>
        <w:rPr>
          <w:rFonts w:ascii="Times New Roman" w:hAnsi="Times New Roman" w:cs="Times New Roman"/>
          <w:b/>
          <w:sz w:val="32"/>
          <w:szCs w:val="32"/>
          <w:u w:val="single"/>
        </w:rPr>
        <w:t>Testing Process:</w:t>
      </w:r>
    </w:p>
    <w:p w:rsidR="0038572B" w:rsidRPr="0038572B" w:rsidRDefault="0038572B" w:rsidP="0038572B">
      <w:pPr>
        <w:pStyle w:val="ListParagraph"/>
        <w:numPr>
          <w:ilvl w:val="0"/>
          <w:numId w:val="10"/>
        </w:numPr>
        <w:rPr>
          <w:rFonts w:ascii="Times New Roman" w:hAnsi="Times New Roman" w:cs="Times New Roman"/>
        </w:rPr>
      </w:pPr>
      <w:r w:rsidRPr="0038572B">
        <w:rPr>
          <w:rFonts w:ascii="Times New Roman" w:hAnsi="Times New Roman" w:cs="Times New Roman"/>
        </w:rPr>
        <w:t>A carefully written introduction paragraph(s) summarizing the section's contents and previewing the subsections that follow</w:t>
      </w:r>
    </w:p>
    <w:p w:rsidR="0038572B" w:rsidRPr="0038572B" w:rsidRDefault="0038572B" w:rsidP="0038572B">
      <w:pPr>
        <w:pStyle w:val="ListParagraph"/>
        <w:numPr>
          <w:ilvl w:val="0"/>
          <w:numId w:val="9"/>
        </w:numPr>
        <w:rPr>
          <w:rFonts w:ascii="Times New Roman" w:hAnsi="Times New Roman" w:cs="Times New Roman"/>
        </w:rPr>
      </w:pPr>
      <w:r w:rsidRPr="0038572B">
        <w:rPr>
          <w:rFonts w:ascii="Times New Roman" w:hAnsi="Times New Roman" w:cs="Times New Roman"/>
        </w:rPr>
        <w:t>Describe the process your team will follow for testing your software</w:t>
      </w:r>
    </w:p>
    <w:p w:rsidR="0038572B" w:rsidRPr="0038572B" w:rsidRDefault="0038572B" w:rsidP="0038572B">
      <w:pPr>
        <w:pStyle w:val="ListParagraph"/>
        <w:numPr>
          <w:ilvl w:val="0"/>
          <w:numId w:val="8"/>
        </w:numPr>
        <w:rPr>
          <w:rFonts w:ascii="Times New Roman" w:hAnsi="Times New Roman" w:cs="Times New Roman"/>
        </w:rPr>
      </w:pPr>
      <w:r w:rsidRPr="0038572B">
        <w:rPr>
          <w:rFonts w:ascii="Times New Roman" w:hAnsi="Times New Roman" w:cs="Times New Roman"/>
        </w:rPr>
        <w:t>Include details on your team's methods for each of the following: unit testing, integration testing, and system testing. Do not include unit test code.</w:t>
      </w:r>
    </w:p>
    <w:p w:rsidR="0038572B" w:rsidRDefault="0038572B" w:rsidP="0038572B">
      <w:pPr>
        <w:pStyle w:val="ListParagraph"/>
        <w:numPr>
          <w:ilvl w:val="0"/>
          <w:numId w:val="7"/>
        </w:numPr>
        <w:rPr>
          <w:rFonts w:ascii="Times New Roman" w:hAnsi="Times New Roman" w:cs="Times New Roman"/>
        </w:rPr>
      </w:pPr>
      <w:r w:rsidRPr="0038572B">
        <w:rPr>
          <w:rFonts w:ascii="Times New Roman" w:hAnsi="Times New Roman" w:cs="Times New Roman"/>
        </w:rPr>
        <w:t>Present this material in project-specific terms. Avoid stating this material in generic software engineering terms</w:t>
      </w:r>
    </w:p>
    <w:p w:rsidR="0038572B" w:rsidRDefault="0038572B" w:rsidP="0038572B">
      <w:pPr>
        <w:jc w:val="center"/>
        <w:rPr>
          <w:rFonts w:ascii="Times New Roman" w:hAnsi="Times New Roman" w:cs="Times New Roman"/>
          <w:b/>
          <w:sz w:val="32"/>
          <w:szCs w:val="32"/>
          <w:u w:val="single"/>
        </w:rPr>
      </w:pPr>
      <w:r>
        <w:rPr>
          <w:rFonts w:ascii="Times New Roman" w:hAnsi="Times New Roman" w:cs="Times New Roman"/>
          <w:b/>
          <w:sz w:val="32"/>
          <w:szCs w:val="32"/>
          <w:u w:val="single"/>
        </w:rPr>
        <w:t>Conclusion:</w:t>
      </w:r>
    </w:p>
    <w:p w:rsidR="0038572B" w:rsidRDefault="0038572B" w:rsidP="0038572B">
      <w:pPr>
        <w:jc w:val="center"/>
        <w:rPr>
          <w:rFonts w:ascii="Times New Roman" w:hAnsi="Times New Roman" w:cs="Times New Roman"/>
        </w:rPr>
      </w:pPr>
      <w:r w:rsidRPr="0038572B">
        <w:rPr>
          <w:rFonts w:ascii="Times New Roman" w:hAnsi="Times New Roman" w:cs="Times New Roman"/>
        </w:rPr>
        <w:t>A short conclusion that summarizes what the problem being solved is and how you will be solving it. It signals to the reader that the document is ending.</w:t>
      </w:r>
    </w:p>
    <w:p w:rsidR="0038572B" w:rsidRDefault="0038572B" w:rsidP="0038572B">
      <w:pPr>
        <w:jc w:val="center"/>
        <w:rPr>
          <w:rFonts w:ascii="Times New Roman" w:hAnsi="Times New Roman" w:cs="Times New Roman"/>
          <w:b/>
          <w:sz w:val="32"/>
          <w:szCs w:val="32"/>
          <w:u w:val="single"/>
        </w:rPr>
      </w:pPr>
      <w:r>
        <w:rPr>
          <w:rFonts w:ascii="Times New Roman" w:hAnsi="Times New Roman" w:cs="Times New Roman"/>
          <w:b/>
          <w:sz w:val="32"/>
          <w:szCs w:val="32"/>
          <w:u w:val="single"/>
        </w:rPr>
        <w:t>Retrospective:</w:t>
      </w:r>
    </w:p>
    <w:p w:rsidR="0038572B" w:rsidRPr="0038572B" w:rsidRDefault="0038572B" w:rsidP="0038572B">
      <w:pPr>
        <w:jc w:val="center"/>
        <w:rPr>
          <w:rFonts w:ascii="Times New Roman" w:hAnsi="Times New Roman" w:cs="Times New Roman"/>
        </w:rPr>
      </w:pPr>
      <w:r w:rsidRPr="0038572B">
        <w:rPr>
          <w:rFonts w:ascii="Times New Roman" w:hAnsi="Times New Roman" w:cs="Times New Roman"/>
        </w:rPr>
        <w:t>1. A review of the team’s activities for the iteration</w:t>
      </w:r>
    </w:p>
    <w:p w:rsidR="0038572B" w:rsidRPr="0038572B" w:rsidRDefault="0038572B" w:rsidP="0038572B">
      <w:pPr>
        <w:jc w:val="center"/>
        <w:rPr>
          <w:rFonts w:ascii="Times New Roman" w:hAnsi="Times New Roman" w:cs="Times New Roman"/>
        </w:rPr>
      </w:pPr>
      <w:r w:rsidRPr="0038572B">
        <w:rPr>
          <w:rFonts w:ascii="Times New Roman" w:hAnsi="Times New Roman" w:cs="Times New Roman"/>
        </w:rPr>
        <w:t>2. What the team did well during the iteration</w:t>
      </w:r>
    </w:p>
    <w:p w:rsidR="0038572B" w:rsidRPr="0038572B" w:rsidRDefault="0038572B" w:rsidP="0038572B">
      <w:pPr>
        <w:jc w:val="center"/>
        <w:rPr>
          <w:rFonts w:ascii="Times New Roman" w:hAnsi="Times New Roman" w:cs="Times New Roman"/>
        </w:rPr>
      </w:pPr>
      <w:r w:rsidRPr="0038572B">
        <w:rPr>
          <w:rFonts w:ascii="Times New Roman" w:hAnsi="Times New Roman" w:cs="Times New Roman"/>
        </w:rPr>
        <w:t>3. What the team needs to improve in the next iteration</w:t>
      </w:r>
    </w:p>
    <w:p w:rsidR="0038572B" w:rsidRDefault="0038572B" w:rsidP="0038572B">
      <w:pPr>
        <w:jc w:val="center"/>
        <w:rPr>
          <w:rFonts w:ascii="Times New Roman" w:hAnsi="Times New Roman" w:cs="Times New Roman"/>
        </w:rPr>
      </w:pPr>
      <w:r w:rsidRPr="0038572B">
        <w:rPr>
          <w:rFonts w:ascii="Times New Roman" w:hAnsi="Times New Roman" w:cs="Times New Roman"/>
        </w:rPr>
        <w:t>4. Specific and concrete plans to addr</w:t>
      </w:r>
      <w:r>
        <w:rPr>
          <w:rFonts w:ascii="Times New Roman" w:hAnsi="Times New Roman" w:cs="Times New Roman"/>
        </w:rPr>
        <w:t>ess the identified improvements</w:t>
      </w:r>
    </w:p>
    <w:p w:rsidR="0038572B" w:rsidRDefault="0038572B" w:rsidP="0038572B">
      <w:pPr>
        <w:jc w:val="center"/>
        <w:rPr>
          <w:rFonts w:ascii="Times New Roman" w:hAnsi="Times New Roman" w:cs="Times New Roman"/>
          <w:b/>
          <w:sz w:val="32"/>
          <w:szCs w:val="32"/>
          <w:u w:val="single"/>
        </w:rPr>
      </w:pPr>
      <w:r>
        <w:rPr>
          <w:rFonts w:ascii="Times New Roman" w:hAnsi="Times New Roman" w:cs="Times New Roman"/>
          <w:b/>
          <w:sz w:val="32"/>
          <w:szCs w:val="32"/>
          <w:u w:val="single"/>
        </w:rPr>
        <w:t>Appendices:</w:t>
      </w:r>
    </w:p>
    <w:p w:rsidR="0038572B" w:rsidRPr="0038572B" w:rsidRDefault="0038572B" w:rsidP="0038572B">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Honor Code:</w:t>
      </w:r>
      <w:bookmarkStart w:id="0" w:name="_GoBack"/>
      <w:bookmarkEnd w:id="0"/>
    </w:p>
    <w:p w:rsidR="00FF7051" w:rsidRPr="00FF7051" w:rsidRDefault="00FF7051" w:rsidP="00FF7051">
      <w:pPr>
        <w:jc w:val="center"/>
        <w:rPr>
          <w:rFonts w:ascii="Times New Roman" w:hAnsi="Times New Roman" w:cs="Times New Roman"/>
        </w:rPr>
      </w:pPr>
    </w:p>
    <w:p w:rsidR="00FF7051" w:rsidRPr="00FF7051" w:rsidRDefault="00FF7051" w:rsidP="00FF7051">
      <w:pPr>
        <w:jc w:val="center"/>
        <w:rPr>
          <w:rFonts w:ascii="Times New Roman" w:hAnsi="Times New Roman" w:cs="Times New Roman"/>
        </w:rPr>
      </w:pPr>
    </w:p>
    <w:sectPr w:rsidR="00FF7051" w:rsidRPr="00FF7051" w:rsidSect="00B624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891" w:rsidRDefault="00B56891" w:rsidP="00B56891">
      <w:pPr>
        <w:spacing w:after="0" w:line="240" w:lineRule="auto"/>
      </w:pPr>
      <w:r>
        <w:separator/>
      </w:r>
    </w:p>
  </w:endnote>
  <w:endnote w:type="continuationSeparator" w:id="0">
    <w:p w:rsidR="00B56891" w:rsidRDefault="00B56891" w:rsidP="00B5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891" w:rsidRDefault="00B56891" w:rsidP="00B56891">
      <w:pPr>
        <w:spacing w:after="0" w:line="240" w:lineRule="auto"/>
      </w:pPr>
      <w:r>
        <w:separator/>
      </w:r>
    </w:p>
  </w:footnote>
  <w:footnote w:type="continuationSeparator" w:id="0">
    <w:p w:rsidR="00B56891" w:rsidRDefault="00B56891" w:rsidP="00B568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9F"/>
    <w:multiLevelType w:val="hybridMultilevel"/>
    <w:tmpl w:val="16C2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43606"/>
    <w:multiLevelType w:val="hybridMultilevel"/>
    <w:tmpl w:val="830E2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3A3F3C"/>
    <w:multiLevelType w:val="hybridMultilevel"/>
    <w:tmpl w:val="2A46484E"/>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
    <w:nsid w:val="3E324134"/>
    <w:multiLevelType w:val="hybridMultilevel"/>
    <w:tmpl w:val="3538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67231B"/>
    <w:multiLevelType w:val="hybridMultilevel"/>
    <w:tmpl w:val="1242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822A3"/>
    <w:multiLevelType w:val="hybridMultilevel"/>
    <w:tmpl w:val="39DC2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4232E"/>
    <w:multiLevelType w:val="hybridMultilevel"/>
    <w:tmpl w:val="A8FC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B0015"/>
    <w:multiLevelType w:val="hybridMultilevel"/>
    <w:tmpl w:val="E4C8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6F533D"/>
    <w:multiLevelType w:val="hybridMultilevel"/>
    <w:tmpl w:val="3934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31694C"/>
    <w:multiLevelType w:val="hybridMultilevel"/>
    <w:tmpl w:val="09A42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5"/>
  </w:num>
  <w:num w:numId="5">
    <w:abstractNumId w:val="7"/>
  </w:num>
  <w:num w:numId="6">
    <w:abstractNumId w:val="1"/>
  </w:num>
  <w:num w:numId="7">
    <w:abstractNumId w:val="2"/>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B6"/>
    <w:rsid w:val="0038572B"/>
    <w:rsid w:val="005E3E47"/>
    <w:rsid w:val="00A84591"/>
    <w:rsid w:val="00B56891"/>
    <w:rsid w:val="00B624B6"/>
    <w:rsid w:val="00FF0D96"/>
    <w:rsid w:val="00FF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6891"/>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4B6"/>
    <w:rPr>
      <w:rFonts w:ascii="Tahoma" w:hAnsi="Tahoma" w:cs="Tahoma"/>
      <w:sz w:val="16"/>
      <w:szCs w:val="16"/>
    </w:rPr>
  </w:style>
  <w:style w:type="paragraph" w:styleId="Header">
    <w:name w:val="header"/>
    <w:basedOn w:val="Normal"/>
    <w:link w:val="HeaderChar"/>
    <w:uiPriority w:val="99"/>
    <w:unhideWhenUsed/>
    <w:rsid w:val="00B56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891"/>
  </w:style>
  <w:style w:type="paragraph" w:styleId="Footer">
    <w:name w:val="footer"/>
    <w:basedOn w:val="Normal"/>
    <w:link w:val="FooterChar"/>
    <w:uiPriority w:val="99"/>
    <w:unhideWhenUsed/>
    <w:rsid w:val="00B56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891"/>
  </w:style>
  <w:style w:type="character" w:customStyle="1" w:styleId="Heading1Char">
    <w:name w:val="Heading 1 Char"/>
    <w:basedOn w:val="DefaultParagraphFont"/>
    <w:link w:val="Heading1"/>
    <w:uiPriority w:val="9"/>
    <w:rsid w:val="00B56891"/>
    <w:rPr>
      <w:rFonts w:asciiTheme="majorHAnsi" w:eastAsiaTheme="majorEastAsia" w:hAnsiTheme="majorHAnsi" w:cstheme="majorBidi"/>
      <w:b/>
      <w:bCs/>
      <w:color w:val="535356" w:themeColor="accent1" w:themeShade="BF"/>
      <w:sz w:val="28"/>
      <w:szCs w:val="28"/>
    </w:rPr>
  </w:style>
  <w:style w:type="paragraph" w:styleId="IntenseQuote">
    <w:name w:val="Intense Quote"/>
    <w:basedOn w:val="Normal"/>
    <w:next w:val="Normal"/>
    <w:link w:val="IntenseQuoteChar"/>
    <w:uiPriority w:val="30"/>
    <w:qFormat/>
    <w:rsid w:val="00B56891"/>
    <w:pPr>
      <w:pBdr>
        <w:bottom w:val="single" w:sz="4" w:space="4" w:color="6F6F74" w:themeColor="accent1"/>
      </w:pBdr>
      <w:spacing w:before="200" w:after="280"/>
      <w:ind w:left="936" w:right="936"/>
    </w:pPr>
    <w:rPr>
      <w:b/>
      <w:bCs/>
      <w:i/>
      <w:iCs/>
      <w:color w:val="6F6F74" w:themeColor="accent1"/>
    </w:rPr>
  </w:style>
  <w:style w:type="character" w:customStyle="1" w:styleId="IntenseQuoteChar">
    <w:name w:val="Intense Quote Char"/>
    <w:basedOn w:val="DefaultParagraphFont"/>
    <w:link w:val="IntenseQuote"/>
    <w:uiPriority w:val="30"/>
    <w:rsid w:val="00B56891"/>
    <w:rPr>
      <w:b/>
      <w:bCs/>
      <w:i/>
      <w:iCs/>
      <w:color w:val="6F6F74" w:themeColor="accent1"/>
    </w:rPr>
  </w:style>
  <w:style w:type="paragraph" w:styleId="ListParagraph">
    <w:name w:val="List Paragraph"/>
    <w:basedOn w:val="Normal"/>
    <w:uiPriority w:val="34"/>
    <w:qFormat/>
    <w:rsid w:val="00FF0D96"/>
    <w:pPr>
      <w:ind w:left="720"/>
      <w:contextualSpacing/>
    </w:pPr>
  </w:style>
  <w:style w:type="paragraph" w:styleId="Quote">
    <w:name w:val="Quote"/>
    <w:basedOn w:val="Normal"/>
    <w:next w:val="Normal"/>
    <w:link w:val="QuoteChar"/>
    <w:uiPriority w:val="29"/>
    <w:qFormat/>
    <w:rsid w:val="00FF0D96"/>
    <w:rPr>
      <w:i/>
      <w:iCs/>
      <w:color w:val="000000" w:themeColor="text1"/>
    </w:rPr>
  </w:style>
  <w:style w:type="character" w:customStyle="1" w:styleId="QuoteChar">
    <w:name w:val="Quote Char"/>
    <w:basedOn w:val="DefaultParagraphFont"/>
    <w:link w:val="Quote"/>
    <w:uiPriority w:val="29"/>
    <w:rsid w:val="00FF0D96"/>
    <w:rPr>
      <w:i/>
      <w:iCs/>
      <w:color w:val="000000" w:themeColor="text1"/>
    </w:rPr>
  </w:style>
  <w:style w:type="character" w:styleId="Strong">
    <w:name w:val="Strong"/>
    <w:basedOn w:val="DefaultParagraphFont"/>
    <w:uiPriority w:val="22"/>
    <w:qFormat/>
    <w:rsid w:val="00FF0D96"/>
    <w:rPr>
      <w:b/>
      <w:bCs/>
    </w:rPr>
  </w:style>
  <w:style w:type="paragraph" w:styleId="Caption">
    <w:name w:val="caption"/>
    <w:basedOn w:val="Normal"/>
    <w:next w:val="Normal"/>
    <w:uiPriority w:val="35"/>
    <w:unhideWhenUsed/>
    <w:qFormat/>
    <w:rsid w:val="00FF0D96"/>
    <w:pPr>
      <w:spacing w:line="240" w:lineRule="auto"/>
    </w:pPr>
    <w:rPr>
      <w:b/>
      <w:bCs/>
      <w:color w:val="6F6F7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6891"/>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4B6"/>
    <w:rPr>
      <w:rFonts w:ascii="Tahoma" w:hAnsi="Tahoma" w:cs="Tahoma"/>
      <w:sz w:val="16"/>
      <w:szCs w:val="16"/>
    </w:rPr>
  </w:style>
  <w:style w:type="paragraph" w:styleId="Header">
    <w:name w:val="header"/>
    <w:basedOn w:val="Normal"/>
    <w:link w:val="HeaderChar"/>
    <w:uiPriority w:val="99"/>
    <w:unhideWhenUsed/>
    <w:rsid w:val="00B56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891"/>
  </w:style>
  <w:style w:type="paragraph" w:styleId="Footer">
    <w:name w:val="footer"/>
    <w:basedOn w:val="Normal"/>
    <w:link w:val="FooterChar"/>
    <w:uiPriority w:val="99"/>
    <w:unhideWhenUsed/>
    <w:rsid w:val="00B56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891"/>
  </w:style>
  <w:style w:type="character" w:customStyle="1" w:styleId="Heading1Char">
    <w:name w:val="Heading 1 Char"/>
    <w:basedOn w:val="DefaultParagraphFont"/>
    <w:link w:val="Heading1"/>
    <w:uiPriority w:val="9"/>
    <w:rsid w:val="00B56891"/>
    <w:rPr>
      <w:rFonts w:asciiTheme="majorHAnsi" w:eastAsiaTheme="majorEastAsia" w:hAnsiTheme="majorHAnsi" w:cstheme="majorBidi"/>
      <w:b/>
      <w:bCs/>
      <w:color w:val="535356" w:themeColor="accent1" w:themeShade="BF"/>
      <w:sz w:val="28"/>
      <w:szCs w:val="28"/>
    </w:rPr>
  </w:style>
  <w:style w:type="paragraph" w:styleId="IntenseQuote">
    <w:name w:val="Intense Quote"/>
    <w:basedOn w:val="Normal"/>
    <w:next w:val="Normal"/>
    <w:link w:val="IntenseQuoteChar"/>
    <w:uiPriority w:val="30"/>
    <w:qFormat/>
    <w:rsid w:val="00B56891"/>
    <w:pPr>
      <w:pBdr>
        <w:bottom w:val="single" w:sz="4" w:space="4" w:color="6F6F74" w:themeColor="accent1"/>
      </w:pBdr>
      <w:spacing w:before="200" w:after="280"/>
      <w:ind w:left="936" w:right="936"/>
    </w:pPr>
    <w:rPr>
      <w:b/>
      <w:bCs/>
      <w:i/>
      <w:iCs/>
      <w:color w:val="6F6F74" w:themeColor="accent1"/>
    </w:rPr>
  </w:style>
  <w:style w:type="character" w:customStyle="1" w:styleId="IntenseQuoteChar">
    <w:name w:val="Intense Quote Char"/>
    <w:basedOn w:val="DefaultParagraphFont"/>
    <w:link w:val="IntenseQuote"/>
    <w:uiPriority w:val="30"/>
    <w:rsid w:val="00B56891"/>
    <w:rPr>
      <w:b/>
      <w:bCs/>
      <w:i/>
      <w:iCs/>
      <w:color w:val="6F6F74" w:themeColor="accent1"/>
    </w:rPr>
  </w:style>
  <w:style w:type="paragraph" w:styleId="ListParagraph">
    <w:name w:val="List Paragraph"/>
    <w:basedOn w:val="Normal"/>
    <w:uiPriority w:val="34"/>
    <w:qFormat/>
    <w:rsid w:val="00FF0D96"/>
    <w:pPr>
      <w:ind w:left="720"/>
      <w:contextualSpacing/>
    </w:pPr>
  </w:style>
  <w:style w:type="paragraph" w:styleId="Quote">
    <w:name w:val="Quote"/>
    <w:basedOn w:val="Normal"/>
    <w:next w:val="Normal"/>
    <w:link w:val="QuoteChar"/>
    <w:uiPriority w:val="29"/>
    <w:qFormat/>
    <w:rsid w:val="00FF0D96"/>
    <w:rPr>
      <w:i/>
      <w:iCs/>
      <w:color w:val="000000" w:themeColor="text1"/>
    </w:rPr>
  </w:style>
  <w:style w:type="character" w:customStyle="1" w:styleId="QuoteChar">
    <w:name w:val="Quote Char"/>
    <w:basedOn w:val="DefaultParagraphFont"/>
    <w:link w:val="Quote"/>
    <w:uiPriority w:val="29"/>
    <w:rsid w:val="00FF0D96"/>
    <w:rPr>
      <w:i/>
      <w:iCs/>
      <w:color w:val="000000" w:themeColor="text1"/>
    </w:rPr>
  </w:style>
  <w:style w:type="character" w:styleId="Strong">
    <w:name w:val="Strong"/>
    <w:basedOn w:val="DefaultParagraphFont"/>
    <w:uiPriority w:val="22"/>
    <w:qFormat/>
    <w:rsid w:val="00FF0D96"/>
    <w:rPr>
      <w:b/>
      <w:bCs/>
    </w:rPr>
  </w:style>
  <w:style w:type="paragraph" w:styleId="Caption">
    <w:name w:val="caption"/>
    <w:basedOn w:val="Normal"/>
    <w:next w:val="Normal"/>
    <w:uiPriority w:val="35"/>
    <w:unhideWhenUsed/>
    <w:qFormat/>
    <w:rsid w:val="00FF0D96"/>
    <w:pPr>
      <w:spacing w:line="240" w:lineRule="auto"/>
    </w:pPr>
    <w:rPr>
      <w:b/>
      <w:bCs/>
      <w:color w:val="6F6F7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outur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70000"/>
              </a:schemeClr>
            </a:gs>
            <a:gs pos="100000">
              <a:schemeClr val="phClr">
                <a:shade val="80000"/>
              </a:schemeClr>
            </a:gs>
          </a:gsLst>
          <a:path path="circle">
            <a:fillToRect l="50000" t="100000" r="100000" b="100000"/>
          </a:path>
        </a:gradFill>
        <a:blipFill rotWithShape="1">
          <a:blip xmlns:r="http://schemas.openxmlformats.org/officeDocument/2006/relationships" r:embed="rId1">
            <a:duotone>
              <a:schemeClr val="phClr">
                <a:shade val="30000"/>
                <a:satMod val="200000"/>
              </a:schemeClr>
              <a:schemeClr val="phClr">
                <a:tint val="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9820-0A26-4A23-B617-689FA7DD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Central Washington University</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cs463001_03</dc:creator>
  <cp:lastModifiedBy>cs463001_03</cp:lastModifiedBy>
  <cp:revision>1</cp:revision>
  <dcterms:created xsi:type="dcterms:W3CDTF">2014-05-16T19:17:00Z</dcterms:created>
  <dcterms:modified xsi:type="dcterms:W3CDTF">2014-05-16T20:28:00Z</dcterms:modified>
</cp:coreProperties>
</file>